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DC0E4E" w14:textId="77777777" w:rsidR="003E41ED" w:rsidRDefault="003E41ED" w:rsidP="003E41ED">
      <w:pPr>
        <w:spacing w:after="293"/>
      </w:pPr>
      <w:bookmarkStart w:id="0" w:name="_GoBack"/>
      <w:bookmarkEnd w:id="0"/>
      <w:r>
        <w:rPr>
          <w:rFonts w:ascii="Times New Roman" w:eastAsia="Times New Roman" w:hAnsi="Times New Roman" w:cs="Times New Roman"/>
          <w:b/>
          <w:noProof/>
          <w:sz w:val="32"/>
        </w:rPr>
        <w:drawing>
          <wp:anchor distT="0" distB="0" distL="114300" distR="114300" simplePos="0" relativeHeight="251659264" behindDoc="0" locked="0" layoutInCell="1" allowOverlap="1" wp14:anchorId="44446193" wp14:editId="0E60170D">
            <wp:simplePos x="0" y="0"/>
            <wp:positionH relativeFrom="margin">
              <wp:posOffset>1</wp:posOffset>
            </wp:positionH>
            <wp:positionV relativeFrom="margin">
              <wp:posOffset>257175</wp:posOffset>
            </wp:positionV>
            <wp:extent cx="2648320" cy="7144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5">
                      <a:extLst>
                        <a:ext uri="{28A0092B-C50C-407E-A947-70E740481C1C}">
                          <a14:useLocalDpi xmlns:a14="http://schemas.microsoft.com/office/drawing/2010/main" val="0"/>
                        </a:ext>
                      </a:extLst>
                    </a:blip>
                    <a:stretch>
                      <a:fillRect/>
                    </a:stretch>
                  </pic:blipFill>
                  <pic:spPr>
                    <a:xfrm>
                      <a:off x="0" y="0"/>
                      <a:ext cx="2648320" cy="714475"/>
                    </a:xfrm>
                    <a:prstGeom prst="rect">
                      <a:avLst/>
                    </a:prstGeom>
                  </pic:spPr>
                </pic:pic>
              </a:graphicData>
            </a:graphic>
          </wp:anchor>
        </w:drawing>
      </w:r>
      <w:r>
        <w:rPr>
          <w:rFonts w:ascii="Times New Roman" w:eastAsia="Times New Roman" w:hAnsi="Times New Roman" w:cs="Times New Roman"/>
          <w:b/>
          <w:sz w:val="32"/>
        </w:rPr>
        <w:t xml:space="preserve"> </w:t>
      </w:r>
    </w:p>
    <w:p w14:paraId="131D7312" w14:textId="77777777" w:rsidR="003E41ED" w:rsidRDefault="003E41ED" w:rsidP="003E41ED">
      <w:pPr>
        <w:spacing w:after="0"/>
        <w:ind w:left="3711"/>
        <w:rPr>
          <w:rFonts w:ascii="Times New Roman" w:eastAsia="Times New Roman" w:hAnsi="Times New Roman" w:cs="Times New Roman"/>
          <w:b/>
          <w:sz w:val="32"/>
        </w:rPr>
      </w:pPr>
      <w:r>
        <w:rPr>
          <w:rFonts w:ascii="Times New Roman" w:eastAsia="Times New Roman" w:hAnsi="Times New Roman" w:cs="Times New Roman"/>
          <w:b/>
          <w:sz w:val="32"/>
        </w:rPr>
        <w:t xml:space="preserve">SPALDING MEAL PLAN </w:t>
      </w:r>
    </w:p>
    <w:p w14:paraId="6BD43DDF" w14:textId="77777777" w:rsidR="003E41ED" w:rsidRDefault="003E41ED" w:rsidP="003E41ED">
      <w:pPr>
        <w:spacing w:after="0"/>
        <w:ind w:left="3711"/>
      </w:pPr>
      <w:r>
        <w:rPr>
          <w:rFonts w:ascii="Times New Roman" w:eastAsia="Times New Roman" w:hAnsi="Times New Roman" w:cs="Times New Roman"/>
          <w:b/>
          <w:sz w:val="32"/>
        </w:rPr>
        <w:t>CHANGE APPLICATION</w:t>
      </w:r>
      <w:r>
        <w:rPr>
          <w:rFonts w:ascii="Times New Roman" w:eastAsia="Times New Roman" w:hAnsi="Times New Roman" w:cs="Times New Roman"/>
          <w:b/>
          <w:i/>
          <w:color w:val="FF0000"/>
          <w:sz w:val="24"/>
        </w:rPr>
        <w:t xml:space="preserve"> </w:t>
      </w:r>
    </w:p>
    <w:p w14:paraId="48568707" w14:textId="77777777" w:rsidR="003E41ED" w:rsidRDefault="003E41ED" w:rsidP="003E41ED">
      <w:pPr>
        <w:spacing w:after="0"/>
        <w:ind w:left="1598"/>
      </w:pPr>
      <w:r>
        <w:rPr>
          <w:rFonts w:ascii="Times New Roman" w:eastAsia="Times New Roman" w:hAnsi="Times New Roman" w:cs="Times New Roman"/>
          <w:b/>
          <w:sz w:val="32"/>
        </w:rPr>
        <w:t xml:space="preserve"> </w:t>
      </w:r>
    </w:p>
    <w:p w14:paraId="3A86EA7D" w14:textId="77777777" w:rsidR="003E41ED" w:rsidRDefault="003E41ED" w:rsidP="003E41ED">
      <w:pPr>
        <w:spacing w:after="0"/>
      </w:pPr>
      <w:r>
        <w:rPr>
          <w:rFonts w:ascii="Times New Roman" w:eastAsia="Times New Roman" w:hAnsi="Times New Roman" w:cs="Times New Roman"/>
          <w:b/>
          <w:sz w:val="18"/>
        </w:rPr>
        <w:t>Please use this form to change your meal plan allocation of Café Meals and Eagle Dollars. Change requests are subject to approval of the Spalding Dining Services Department and must be completed each semester</w:t>
      </w:r>
      <w:r w:rsidR="000F6F68">
        <w:rPr>
          <w:rFonts w:ascii="Times New Roman" w:eastAsia="Times New Roman" w:hAnsi="Times New Roman" w:cs="Times New Roman"/>
          <w:b/>
          <w:sz w:val="18"/>
        </w:rPr>
        <w:t xml:space="preserve"> within 60 days of the start of the semester</w:t>
      </w:r>
      <w:r>
        <w:rPr>
          <w:rFonts w:ascii="Times New Roman" w:eastAsia="Times New Roman" w:hAnsi="Times New Roman" w:cs="Times New Roman"/>
          <w:b/>
          <w:sz w:val="18"/>
        </w:rPr>
        <w:t xml:space="preserve">. </w:t>
      </w:r>
      <w:r>
        <w:rPr>
          <w:rFonts w:ascii="Times New Roman" w:eastAsia="Times New Roman" w:hAnsi="Times New Roman" w:cs="Times New Roman"/>
          <w:sz w:val="18"/>
        </w:rPr>
        <w:t xml:space="preserve"> </w:t>
      </w:r>
    </w:p>
    <w:p w14:paraId="64DE9A2B" w14:textId="77777777" w:rsidR="003E41ED" w:rsidRDefault="003E41ED" w:rsidP="003E41ED">
      <w:pPr>
        <w:spacing w:after="0"/>
      </w:pPr>
      <w:r>
        <w:rPr>
          <w:rFonts w:ascii="Times New Roman" w:eastAsia="Times New Roman" w:hAnsi="Times New Roman" w:cs="Times New Roman"/>
          <w:sz w:val="18"/>
        </w:rPr>
        <w:t xml:space="preserve"> </w:t>
      </w:r>
    </w:p>
    <w:p w14:paraId="4ACD5EE1" w14:textId="10869573" w:rsidR="003E41ED" w:rsidRDefault="003E41ED" w:rsidP="003E41ED">
      <w:pPr>
        <w:spacing w:after="54" w:line="248" w:lineRule="auto"/>
        <w:ind w:left="-5" w:hanging="10"/>
      </w:pPr>
      <w:r>
        <w:rPr>
          <w:rFonts w:ascii="Times New Roman" w:eastAsia="Times New Roman" w:hAnsi="Times New Roman" w:cs="Times New Roman"/>
          <w:sz w:val="18"/>
        </w:rPr>
        <w:t>Students who do not submit a meal plan contract with their housing application</w:t>
      </w:r>
      <w:r>
        <w:rPr>
          <w:rFonts w:ascii="Times New Roman" w:eastAsia="Times New Roman" w:hAnsi="Times New Roman" w:cs="Times New Roman"/>
          <w:color w:val="C00000"/>
          <w:sz w:val="18"/>
        </w:rPr>
        <w:t xml:space="preserve"> </w:t>
      </w:r>
      <w:r>
        <w:rPr>
          <w:rFonts w:ascii="Times New Roman" w:eastAsia="Times New Roman" w:hAnsi="Times New Roman" w:cs="Times New Roman"/>
          <w:sz w:val="18"/>
        </w:rPr>
        <w:t xml:space="preserve">will automatically be charged the </w:t>
      </w:r>
      <w:r>
        <w:rPr>
          <w:rFonts w:ascii="Times New Roman" w:eastAsia="Times New Roman" w:hAnsi="Times New Roman" w:cs="Times New Roman"/>
          <w:sz w:val="18"/>
          <w:u w:val="single" w:color="000000"/>
        </w:rPr>
        <w:t>STANDARD Meal plan fee of $1,</w:t>
      </w:r>
      <w:r w:rsidR="00115C22">
        <w:rPr>
          <w:rFonts w:ascii="Times New Roman" w:eastAsia="Times New Roman" w:hAnsi="Times New Roman" w:cs="Times New Roman"/>
          <w:sz w:val="18"/>
          <w:u w:val="single" w:color="000000"/>
        </w:rPr>
        <w:t>8</w:t>
      </w:r>
      <w:r>
        <w:rPr>
          <w:rFonts w:ascii="Times New Roman" w:eastAsia="Times New Roman" w:hAnsi="Times New Roman" w:cs="Times New Roman"/>
          <w:sz w:val="18"/>
          <w:u w:val="single" w:color="000000"/>
        </w:rPr>
        <w:t>00 per semester.</w:t>
      </w:r>
      <w:r>
        <w:rPr>
          <w:rFonts w:ascii="Times New Roman" w:eastAsia="Times New Roman" w:hAnsi="Times New Roman" w:cs="Times New Roman"/>
          <w:sz w:val="18"/>
        </w:rPr>
        <w:t xml:space="preserve">   </w:t>
      </w:r>
    </w:p>
    <w:p w14:paraId="43BDAFDC" w14:textId="77777777" w:rsidR="003E41ED" w:rsidRDefault="003E41ED" w:rsidP="003E41ED">
      <w:pPr>
        <w:spacing w:after="0"/>
        <w:jc w:val="right"/>
      </w:pPr>
      <w:r>
        <w:rPr>
          <w:noProof/>
        </w:rPr>
        <mc:AlternateContent>
          <mc:Choice Requires="wpg">
            <w:drawing>
              <wp:inline distT="0" distB="0" distL="0" distR="0" wp14:anchorId="17610E9D" wp14:editId="017A5C0E">
                <wp:extent cx="6781800" cy="19050"/>
                <wp:effectExtent l="0" t="0" r="0" b="0"/>
                <wp:docPr id="4350" name="Group 4350"/>
                <wp:cNvGraphicFramePr/>
                <a:graphic xmlns:a="http://schemas.openxmlformats.org/drawingml/2006/main">
                  <a:graphicData uri="http://schemas.microsoft.com/office/word/2010/wordprocessingGroup">
                    <wpg:wgp>
                      <wpg:cNvGrpSpPr/>
                      <wpg:grpSpPr>
                        <a:xfrm>
                          <a:off x="0" y="0"/>
                          <a:ext cx="6781800" cy="19050"/>
                          <a:chOff x="0" y="0"/>
                          <a:chExt cx="6781800" cy="19050"/>
                        </a:xfrm>
                      </wpg:grpSpPr>
                      <wps:wsp>
                        <wps:cNvPr id="434" name="Shape 434"/>
                        <wps:cNvSpPr/>
                        <wps:spPr>
                          <a:xfrm>
                            <a:off x="0" y="0"/>
                            <a:ext cx="6781800" cy="19050"/>
                          </a:xfrm>
                          <a:custGeom>
                            <a:avLst/>
                            <a:gdLst/>
                            <a:ahLst/>
                            <a:cxnLst/>
                            <a:rect l="0" t="0" r="0" b="0"/>
                            <a:pathLst>
                              <a:path w="6781800" h="19050">
                                <a:moveTo>
                                  <a:pt x="0" y="0"/>
                                </a:moveTo>
                                <a:lnTo>
                                  <a:pt x="6781800" y="19050"/>
                                </a:lnTo>
                              </a:path>
                            </a:pathLst>
                          </a:custGeom>
                          <a:ln w="2857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606A5C9C" id="Group 4350" o:spid="_x0000_s1026" style="width:534pt;height:1.5pt;mso-position-horizontal-relative:char;mso-position-vertical-relative:line" coordsize="67818,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">
                <v:shape id="Shape 434" o:spid="_x0000_s1027" style="position:absolute;width:67818;height:190;visibility:visible;mso-wrap-style:square;v-text-anchor:top" coordsize="6781800,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" path="m,l6781800,19050e" filled="f" strokeweight="2.25pt">
                  <v:stroke miterlimit="83231f" joinstyle="miter"/>
                  <v:path arrowok="t" textboxrect="0,0,6781800,19050"/>
                </v:shape>
                <w10:anchorlock/>
              </v:group>
            </w:pict>
          </mc:Fallback>
        </mc:AlternateContent>
      </w:r>
      <w:r>
        <w:rPr>
          <w:rFonts w:ascii="Times New Roman" w:eastAsia="Times New Roman" w:hAnsi="Times New Roman" w:cs="Times New Roman"/>
          <w:b/>
          <w:sz w:val="20"/>
        </w:rPr>
        <w:t xml:space="preserve"> </w:t>
      </w:r>
    </w:p>
    <w:p w14:paraId="5F1067C2" w14:textId="77777777" w:rsidR="003E41ED" w:rsidRDefault="003E41ED" w:rsidP="003E41ED">
      <w:pPr>
        <w:spacing w:after="0"/>
      </w:pPr>
      <w:r>
        <w:rPr>
          <w:rFonts w:ascii="Times New Roman" w:eastAsia="Times New Roman" w:hAnsi="Times New Roman" w:cs="Times New Roman"/>
          <w:b/>
          <w:sz w:val="20"/>
        </w:rPr>
        <w:t xml:space="preserve"> </w:t>
      </w:r>
    </w:p>
    <w:p w14:paraId="13695957" w14:textId="77777777" w:rsidR="003E41ED" w:rsidRDefault="003E41ED" w:rsidP="003E41ED">
      <w:pPr>
        <w:spacing w:after="4" w:line="248" w:lineRule="auto"/>
        <w:ind w:left="-5" w:hanging="10"/>
      </w:pPr>
      <w:r>
        <w:rPr>
          <w:rFonts w:ascii="Times New Roman" w:eastAsia="Times New Roman" w:hAnsi="Times New Roman" w:cs="Times New Roman"/>
          <w:sz w:val="18"/>
        </w:rPr>
        <w:t xml:space="preserve">Name (please print): _______________________________________________________ Student ID Number: _______________________ </w:t>
      </w:r>
    </w:p>
    <w:p w14:paraId="4B952C9B" w14:textId="77777777" w:rsidR="003E41ED" w:rsidRDefault="003E41ED" w:rsidP="003E41ED">
      <w:pPr>
        <w:spacing w:after="0"/>
      </w:pPr>
      <w:r>
        <w:rPr>
          <w:rFonts w:ascii="Times New Roman" w:eastAsia="Times New Roman" w:hAnsi="Times New Roman" w:cs="Times New Roman"/>
          <w:sz w:val="18"/>
        </w:rPr>
        <w:t xml:space="preserve"> </w:t>
      </w:r>
    </w:p>
    <w:p w14:paraId="34DD1385" w14:textId="77777777" w:rsidR="003E41ED" w:rsidRDefault="003E41ED" w:rsidP="003E41ED">
      <w:pPr>
        <w:spacing w:after="52" w:line="248" w:lineRule="auto"/>
        <w:ind w:left="-5" w:hanging="10"/>
      </w:pPr>
      <w:r>
        <w:rPr>
          <w:rFonts w:ascii="Times New Roman" w:eastAsia="Times New Roman" w:hAnsi="Times New Roman" w:cs="Times New Roman"/>
          <w:sz w:val="18"/>
        </w:rPr>
        <w:t xml:space="preserve">Student Email Address: ____________________________________________________ </w:t>
      </w:r>
    </w:p>
    <w:p w14:paraId="2042ADA9" w14:textId="77777777" w:rsidR="003E41ED" w:rsidRDefault="003E41ED" w:rsidP="003E41ED">
      <w:pPr>
        <w:spacing w:after="0"/>
        <w:ind w:right="35"/>
        <w:jc w:val="right"/>
      </w:pPr>
      <w:r>
        <w:rPr>
          <w:noProof/>
        </w:rPr>
        <mc:AlternateContent>
          <mc:Choice Requires="wpg">
            <w:drawing>
              <wp:inline distT="0" distB="0" distL="0" distR="0" wp14:anchorId="4E2A2F58" wp14:editId="43672DE5">
                <wp:extent cx="6762750" cy="28575"/>
                <wp:effectExtent l="0" t="0" r="0" b="0"/>
                <wp:docPr id="4351" name="Group 4351"/>
                <wp:cNvGraphicFramePr/>
                <a:graphic xmlns:a="http://schemas.openxmlformats.org/drawingml/2006/main">
                  <a:graphicData uri="http://schemas.microsoft.com/office/word/2010/wordprocessingGroup">
                    <wpg:wgp>
                      <wpg:cNvGrpSpPr/>
                      <wpg:grpSpPr>
                        <a:xfrm>
                          <a:off x="0" y="0"/>
                          <a:ext cx="6762750" cy="28575"/>
                          <a:chOff x="0" y="0"/>
                          <a:chExt cx="6762750" cy="28575"/>
                        </a:xfrm>
                      </wpg:grpSpPr>
                      <wps:wsp>
                        <wps:cNvPr id="435" name="Shape 435"/>
                        <wps:cNvSpPr/>
                        <wps:spPr>
                          <a:xfrm>
                            <a:off x="0" y="0"/>
                            <a:ext cx="6762750" cy="28575"/>
                          </a:xfrm>
                          <a:custGeom>
                            <a:avLst/>
                            <a:gdLst/>
                            <a:ahLst/>
                            <a:cxnLst/>
                            <a:rect l="0" t="0" r="0" b="0"/>
                            <a:pathLst>
                              <a:path w="6762750" h="28575">
                                <a:moveTo>
                                  <a:pt x="0" y="0"/>
                                </a:moveTo>
                                <a:lnTo>
                                  <a:pt x="6762750" y="28575"/>
                                </a:lnTo>
                              </a:path>
                            </a:pathLst>
                          </a:custGeom>
                          <a:ln w="2857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46006B2E" id="Group 4351" o:spid="_x0000_s1026" style="width:532.5pt;height:2.25pt;mso-position-horizontal-relative:char;mso-position-vertical-relative:line" coordsize="67627,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">
                <v:shape id="Shape 435" o:spid="_x0000_s1027" style="position:absolute;width:67627;height:285;visibility:visible;mso-wrap-style:square;v-text-anchor:top" coordsize="6762750,28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" path="m,l6762750,28575e" filled="f" strokeweight="2.25pt">
                  <v:stroke miterlimit="83231f" joinstyle="miter"/>
                  <v:path arrowok="t" textboxrect="0,0,6762750,28575"/>
                </v:shape>
                <w10:anchorlock/>
              </v:group>
            </w:pict>
          </mc:Fallback>
        </mc:AlternateContent>
      </w:r>
      <w:r>
        <w:rPr>
          <w:rFonts w:ascii="Times New Roman" w:eastAsia="Times New Roman" w:hAnsi="Times New Roman" w:cs="Times New Roman"/>
          <w:sz w:val="18"/>
        </w:rPr>
        <w:t xml:space="preserve"> </w:t>
      </w:r>
    </w:p>
    <w:p w14:paraId="390CE5CA" w14:textId="77777777" w:rsidR="003E41ED" w:rsidRDefault="003E41ED" w:rsidP="003E41ED">
      <w:pPr>
        <w:spacing w:after="22"/>
      </w:pPr>
      <w:r>
        <w:rPr>
          <w:rFonts w:ascii="Times New Roman" w:eastAsia="Times New Roman" w:hAnsi="Times New Roman" w:cs="Times New Roman"/>
          <w:i/>
          <w:sz w:val="16"/>
        </w:rPr>
        <w:t xml:space="preserve"> </w:t>
      </w:r>
    </w:p>
    <w:p w14:paraId="3ED85578" w14:textId="039D04BD" w:rsidR="003E41ED" w:rsidRDefault="003E41ED" w:rsidP="003E41ED">
      <w:pPr>
        <w:spacing w:after="0"/>
      </w:pPr>
      <w:r>
        <w:rPr>
          <w:rFonts w:ascii="Times New Roman" w:eastAsia="Times New Roman" w:hAnsi="Times New Roman" w:cs="Times New Roman"/>
          <w:b/>
          <w:i/>
          <w:sz w:val="20"/>
          <w:u w:val="single" w:color="000000"/>
        </w:rPr>
        <w:t>MEAL PLAN:</w:t>
      </w:r>
      <w:r>
        <w:rPr>
          <w:rFonts w:ascii="Times New Roman" w:eastAsia="Times New Roman" w:hAnsi="Times New Roman" w:cs="Times New Roman"/>
          <w:b/>
          <w:sz w:val="20"/>
        </w:rPr>
        <w:t xml:space="preserve"> The Standard Meal Plan consists of 10 meals per week in the Café (total of 180 meals per semester) and $</w:t>
      </w:r>
      <w:r w:rsidR="004469E7">
        <w:rPr>
          <w:rFonts w:ascii="Times New Roman" w:eastAsia="Times New Roman" w:hAnsi="Times New Roman" w:cs="Times New Roman"/>
          <w:b/>
          <w:sz w:val="20"/>
        </w:rPr>
        <w:t>5</w:t>
      </w:r>
      <w:r>
        <w:rPr>
          <w:rFonts w:ascii="Times New Roman" w:eastAsia="Times New Roman" w:hAnsi="Times New Roman" w:cs="Times New Roman"/>
          <w:b/>
          <w:sz w:val="20"/>
        </w:rPr>
        <w:t xml:space="preserve">00 Eagle Dollars per semester. Unused meal plans are forfeit at the end of the semester. Any unused Eagle Dollars may be carried over from fall to spring. </w:t>
      </w:r>
    </w:p>
    <w:p w14:paraId="0C53A354" w14:textId="77777777" w:rsidR="003E41ED" w:rsidRDefault="003E41ED" w:rsidP="003E41ED">
      <w:pPr>
        <w:spacing w:after="0"/>
      </w:pPr>
      <w:r>
        <w:rPr>
          <w:rFonts w:ascii="Times New Roman" w:eastAsia="Times New Roman" w:hAnsi="Times New Roman" w:cs="Times New Roman"/>
          <w:b/>
          <w:sz w:val="20"/>
        </w:rPr>
        <w:t xml:space="preserve"> </w:t>
      </w:r>
    </w:p>
    <w:tbl>
      <w:tblPr>
        <w:tblStyle w:val="TableGrid"/>
        <w:tblW w:w="10789" w:type="dxa"/>
        <w:tblInd w:w="6" w:type="dxa"/>
        <w:tblCellMar>
          <w:top w:w="12" w:type="dxa"/>
          <w:left w:w="107" w:type="dxa"/>
          <w:right w:w="115" w:type="dxa"/>
        </w:tblCellMar>
        <w:tblLook w:val="04A0" w:firstRow="1" w:lastRow="0" w:firstColumn="1" w:lastColumn="0" w:noHBand="0" w:noVBand="1"/>
      </w:tblPr>
      <w:tblGrid>
        <w:gridCol w:w="1286"/>
        <w:gridCol w:w="3344"/>
        <w:gridCol w:w="3003"/>
        <w:gridCol w:w="3156"/>
      </w:tblGrid>
      <w:tr w:rsidR="003E41ED" w14:paraId="42CFA036" w14:textId="77777777" w:rsidTr="007D0CBB">
        <w:trPr>
          <w:trHeight w:val="960"/>
        </w:trPr>
        <w:tc>
          <w:tcPr>
            <w:tcW w:w="10789" w:type="dxa"/>
            <w:gridSpan w:val="4"/>
            <w:tcBorders>
              <w:top w:val="single" w:sz="4" w:space="0" w:color="000000"/>
              <w:left w:val="single" w:sz="4" w:space="0" w:color="000000"/>
              <w:bottom w:val="single" w:sz="4" w:space="0" w:color="000000"/>
              <w:right w:val="single" w:sz="4" w:space="0" w:color="000000"/>
            </w:tcBorders>
            <w:shd w:val="clear" w:color="auto" w:fill="BFBFBF"/>
          </w:tcPr>
          <w:p w14:paraId="7FAD92F8" w14:textId="2CF6C807" w:rsidR="003E41ED" w:rsidRDefault="003E41ED" w:rsidP="007D0CBB">
            <w:pPr>
              <w:rPr>
                <w:rFonts w:ascii="Times New Roman" w:eastAsia="Times New Roman" w:hAnsi="Times New Roman" w:cs="Times New Roman"/>
                <w:i/>
                <w:color w:val="C00000"/>
                <w:sz w:val="18"/>
              </w:rPr>
            </w:pPr>
            <w:r>
              <w:rPr>
                <w:rFonts w:ascii="Times New Roman" w:eastAsia="Times New Roman" w:hAnsi="Times New Roman" w:cs="Times New Roman"/>
                <w:b/>
                <w:color w:val="C00000"/>
                <w:sz w:val="20"/>
              </w:rPr>
              <w:t xml:space="preserve">REQUIRED: </w:t>
            </w:r>
            <w:r w:rsidRPr="00AA0BFC">
              <w:rPr>
                <w:rFonts w:ascii="Times New Roman" w:eastAsia="Times New Roman" w:hAnsi="Times New Roman" w:cs="Times New Roman"/>
                <w:i/>
                <w:sz w:val="20"/>
              </w:rPr>
              <w:t xml:space="preserve">The Café </w:t>
            </w:r>
            <w:r w:rsidR="00244BC1">
              <w:rPr>
                <w:rFonts w:ascii="Times New Roman" w:eastAsia="Times New Roman" w:hAnsi="Times New Roman" w:cs="Times New Roman"/>
                <w:i/>
                <w:sz w:val="20"/>
              </w:rPr>
              <w:t xml:space="preserve">is open for </w:t>
            </w:r>
            <w:r>
              <w:rPr>
                <w:rFonts w:ascii="Times New Roman" w:eastAsia="Times New Roman" w:hAnsi="Times New Roman" w:cs="Times New Roman"/>
                <w:b/>
                <w:sz w:val="20"/>
              </w:rPr>
              <w:t>: Lunch Monday-</w:t>
            </w:r>
            <w:r w:rsidR="00244BC1">
              <w:rPr>
                <w:rFonts w:ascii="Times New Roman" w:eastAsia="Times New Roman" w:hAnsi="Times New Roman" w:cs="Times New Roman"/>
                <w:b/>
                <w:sz w:val="20"/>
              </w:rPr>
              <w:t>Saturday</w:t>
            </w:r>
            <w:r>
              <w:rPr>
                <w:rFonts w:ascii="Times New Roman" w:eastAsia="Times New Roman" w:hAnsi="Times New Roman" w:cs="Times New Roman"/>
                <w:b/>
                <w:sz w:val="20"/>
              </w:rPr>
              <w:t>, Dinner Monday-Thursday and Sunday Brunch</w:t>
            </w:r>
            <w:r>
              <w:rPr>
                <w:rFonts w:ascii="Times New Roman" w:eastAsia="Times New Roman" w:hAnsi="Times New Roman" w:cs="Times New Roman"/>
                <w:i/>
                <w:sz w:val="18"/>
              </w:rPr>
              <w:t xml:space="preserve">. </w:t>
            </w:r>
            <w:r>
              <w:rPr>
                <w:rFonts w:ascii="Times New Roman" w:eastAsia="Times New Roman" w:hAnsi="Times New Roman" w:cs="Times New Roman"/>
                <w:i/>
                <w:color w:val="C00000"/>
                <w:sz w:val="18"/>
              </w:rPr>
              <w:t>The meal plan may only be used to swipe for meals for the person who purchased the plan.  Swipes for guests are not allowed.</w:t>
            </w:r>
          </w:p>
          <w:p w14:paraId="40EC42E8" w14:textId="77777777" w:rsidR="003E41ED" w:rsidRDefault="003E41ED" w:rsidP="007D0CBB">
            <w:r>
              <w:rPr>
                <w:rFonts w:ascii="Times New Roman" w:eastAsia="Times New Roman" w:hAnsi="Times New Roman" w:cs="Times New Roman"/>
                <w:b/>
                <w:sz w:val="20"/>
              </w:rPr>
              <w:t xml:space="preserve">Eagle Dollars. </w:t>
            </w:r>
            <w:r>
              <w:rPr>
                <w:rFonts w:ascii="Times New Roman" w:eastAsia="Times New Roman" w:hAnsi="Times New Roman" w:cs="Times New Roman"/>
                <w:sz w:val="20"/>
              </w:rPr>
              <w:t xml:space="preserve">Eagle </w:t>
            </w:r>
            <w:r>
              <w:rPr>
                <w:rFonts w:ascii="Times New Roman" w:eastAsia="Times New Roman" w:hAnsi="Times New Roman" w:cs="Times New Roman"/>
                <w:sz w:val="18"/>
              </w:rPr>
              <w:t xml:space="preserve">Dollars may be used to purchase food at the Campus Store and “Grab and Go” items from the Café.  </w:t>
            </w:r>
          </w:p>
        </w:tc>
      </w:tr>
      <w:tr w:rsidR="003E41ED" w14:paraId="7A78C799" w14:textId="77777777" w:rsidTr="007D0CBB">
        <w:trPr>
          <w:trHeight w:val="424"/>
        </w:trPr>
        <w:tc>
          <w:tcPr>
            <w:tcW w:w="1286" w:type="dxa"/>
            <w:tcBorders>
              <w:top w:val="single" w:sz="4" w:space="0" w:color="000000"/>
              <w:left w:val="single" w:sz="4" w:space="0" w:color="000000"/>
              <w:bottom w:val="single" w:sz="4" w:space="0" w:color="000000"/>
              <w:right w:val="single" w:sz="4" w:space="0" w:color="000000"/>
            </w:tcBorders>
          </w:tcPr>
          <w:p w14:paraId="324220F8" w14:textId="77777777" w:rsidR="003E41ED" w:rsidRDefault="003E41ED" w:rsidP="007D0CBB">
            <w:pPr>
              <w:ind w:left="4"/>
              <w:jc w:val="center"/>
              <w:rPr>
                <w:rFonts w:ascii="Wingdings" w:eastAsia="Wingdings" w:hAnsi="Wingdings" w:cs="Wingdings"/>
                <w:sz w:val="20"/>
              </w:rPr>
            </w:pPr>
          </w:p>
        </w:tc>
        <w:tc>
          <w:tcPr>
            <w:tcW w:w="3344" w:type="dxa"/>
            <w:tcBorders>
              <w:top w:val="single" w:sz="4" w:space="0" w:color="000000"/>
              <w:left w:val="single" w:sz="4" w:space="0" w:color="000000"/>
              <w:bottom w:val="single" w:sz="4" w:space="0" w:color="000000"/>
              <w:right w:val="single" w:sz="4" w:space="0" w:color="000000"/>
            </w:tcBorders>
          </w:tcPr>
          <w:p w14:paraId="2DF78C68" w14:textId="77777777" w:rsidR="003E41ED" w:rsidRDefault="003E41ED" w:rsidP="007D0CBB">
            <w:pPr>
              <w:ind w:left="9"/>
              <w:jc w:val="center"/>
              <w:rPr>
                <w:rFonts w:ascii="Times New Roman" w:eastAsia="Times New Roman" w:hAnsi="Times New Roman" w:cs="Times New Roman"/>
                <w:sz w:val="18"/>
              </w:rPr>
            </w:pPr>
            <w:r>
              <w:rPr>
                <w:rFonts w:ascii="Times New Roman" w:eastAsia="Times New Roman" w:hAnsi="Times New Roman" w:cs="Times New Roman"/>
                <w:sz w:val="18"/>
              </w:rPr>
              <w:t>Type</w:t>
            </w:r>
          </w:p>
        </w:tc>
        <w:tc>
          <w:tcPr>
            <w:tcW w:w="3003" w:type="dxa"/>
            <w:tcBorders>
              <w:top w:val="single" w:sz="4" w:space="0" w:color="000000"/>
              <w:left w:val="single" w:sz="4" w:space="0" w:color="000000"/>
              <w:bottom w:val="single" w:sz="4" w:space="0" w:color="000000"/>
              <w:right w:val="single" w:sz="4" w:space="0" w:color="000000"/>
            </w:tcBorders>
            <w:vAlign w:val="center"/>
          </w:tcPr>
          <w:p w14:paraId="0CD2421C" w14:textId="77777777" w:rsidR="003E41ED" w:rsidRDefault="003E41ED" w:rsidP="007D0CBB">
            <w:pPr>
              <w:ind w:left="5"/>
              <w:jc w:val="center"/>
              <w:rPr>
                <w:rFonts w:ascii="Times New Roman" w:eastAsia="Times New Roman" w:hAnsi="Times New Roman" w:cs="Times New Roman"/>
                <w:sz w:val="18"/>
              </w:rPr>
            </w:pPr>
            <w:r>
              <w:rPr>
                <w:rFonts w:ascii="Times New Roman" w:eastAsia="Times New Roman" w:hAnsi="Times New Roman" w:cs="Times New Roman"/>
                <w:sz w:val="18"/>
              </w:rPr>
              <w:t>Old Amount</w:t>
            </w:r>
          </w:p>
        </w:tc>
        <w:tc>
          <w:tcPr>
            <w:tcW w:w="3156" w:type="dxa"/>
            <w:tcBorders>
              <w:top w:val="single" w:sz="4" w:space="0" w:color="000000"/>
              <w:left w:val="single" w:sz="4" w:space="0" w:color="000000"/>
              <w:bottom w:val="single" w:sz="4" w:space="0" w:color="000000"/>
              <w:right w:val="single" w:sz="4" w:space="0" w:color="000000"/>
            </w:tcBorders>
            <w:vAlign w:val="center"/>
          </w:tcPr>
          <w:p w14:paraId="793ED4DB" w14:textId="77777777" w:rsidR="003E41ED" w:rsidRDefault="003E41ED" w:rsidP="007D0CBB">
            <w:pPr>
              <w:ind w:left="9"/>
              <w:jc w:val="center"/>
            </w:pPr>
            <w:r>
              <w:rPr>
                <w:rFonts w:ascii="Times New Roman" w:eastAsia="Times New Roman" w:hAnsi="Times New Roman" w:cs="Times New Roman"/>
                <w:sz w:val="18"/>
              </w:rPr>
              <w:t>New Amount</w:t>
            </w:r>
          </w:p>
        </w:tc>
      </w:tr>
      <w:tr w:rsidR="003E41ED" w14:paraId="204DFC27" w14:textId="77777777" w:rsidTr="007D0CBB">
        <w:trPr>
          <w:trHeight w:val="424"/>
        </w:trPr>
        <w:tc>
          <w:tcPr>
            <w:tcW w:w="1286" w:type="dxa"/>
            <w:tcBorders>
              <w:top w:val="single" w:sz="4" w:space="0" w:color="000000"/>
              <w:left w:val="single" w:sz="4" w:space="0" w:color="000000"/>
              <w:bottom w:val="single" w:sz="4" w:space="0" w:color="000000"/>
              <w:right w:val="single" w:sz="4" w:space="0" w:color="000000"/>
            </w:tcBorders>
          </w:tcPr>
          <w:p w14:paraId="068E241C" w14:textId="77777777" w:rsidR="003E41ED" w:rsidRDefault="003E41ED" w:rsidP="007D0CBB">
            <w:pPr>
              <w:ind w:left="4"/>
              <w:jc w:val="center"/>
            </w:pPr>
            <w:r>
              <w:rPr>
                <w:rFonts w:ascii="Wingdings" w:eastAsia="Wingdings" w:hAnsi="Wingdings" w:cs="Wingdings"/>
                <w:sz w:val="20"/>
              </w:rPr>
              <w:t></w:t>
            </w:r>
            <w:r>
              <w:rPr>
                <w:rFonts w:ascii="Times New Roman" w:eastAsia="Times New Roman" w:hAnsi="Times New Roman" w:cs="Times New Roman"/>
                <w:b/>
                <w:sz w:val="20"/>
              </w:rPr>
              <w:t xml:space="preserve"> </w:t>
            </w:r>
          </w:p>
        </w:tc>
        <w:tc>
          <w:tcPr>
            <w:tcW w:w="3344" w:type="dxa"/>
            <w:tcBorders>
              <w:top w:val="single" w:sz="4" w:space="0" w:color="000000"/>
              <w:left w:val="single" w:sz="4" w:space="0" w:color="000000"/>
              <w:bottom w:val="single" w:sz="4" w:space="0" w:color="000000"/>
              <w:right w:val="single" w:sz="4" w:space="0" w:color="000000"/>
            </w:tcBorders>
          </w:tcPr>
          <w:p w14:paraId="160BEC77" w14:textId="77777777" w:rsidR="003E41ED" w:rsidRDefault="003E41ED" w:rsidP="007D0CBB">
            <w:pPr>
              <w:ind w:left="9"/>
              <w:jc w:val="center"/>
              <w:rPr>
                <w:rFonts w:ascii="Times New Roman" w:eastAsia="Times New Roman" w:hAnsi="Times New Roman" w:cs="Times New Roman"/>
                <w:sz w:val="18"/>
              </w:rPr>
            </w:pPr>
          </w:p>
          <w:p w14:paraId="627B3DBC" w14:textId="77777777" w:rsidR="003E41ED" w:rsidRPr="00AA0BFC" w:rsidRDefault="003E41ED" w:rsidP="007D0CBB">
            <w:pPr>
              <w:ind w:left="9"/>
              <w:jc w:val="center"/>
            </w:pPr>
            <w:r w:rsidRPr="00AA0BFC">
              <w:rPr>
                <w:rFonts w:ascii="Times New Roman" w:eastAsia="Times New Roman" w:hAnsi="Times New Roman" w:cs="Times New Roman"/>
                <w:sz w:val="18"/>
              </w:rPr>
              <w:t xml:space="preserve">Café Meals </w:t>
            </w:r>
          </w:p>
          <w:p w14:paraId="2CFC5174" w14:textId="77777777" w:rsidR="003E41ED" w:rsidRDefault="003E41ED" w:rsidP="007D0CBB">
            <w:pPr>
              <w:ind w:left="54"/>
              <w:jc w:val="center"/>
            </w:pPr>
            <w:r>
              <w:rPr>
                <w:rFonts w:ascii="Times New Roman" w:eastAsia="Times New Roman" w:hAnsi="Times New Roman" w:cs="Times New Roman"/>
                <w:sz w:val="18"/>
              </w:rPr>
              <w:t xml:space="preserve"> </w:t>
            </w:r>
          </w:p>
        </w:tc>
        <w:tc>
          <w:tcPr>
            <w:tcW w:w="3003" w:type="dxa"/>
            <w:tcBorders>
              <w:top w:val="single" w:sz="4" w:space="0" w:color="000000"/>
              <w:left w:val="single" w:sz="4" w:space="0" w:color="000000"/>
              <w:bottom w:val="single" w:sz="4" w:space="0" w:color="000000"/>
              <w:right w:val="single" w:sz="4" w:space="0" w:color="000000"/>
            </w:tcBorders>
            <w:vAlign w:val="center"/>
          </w:tcPr>
          <w:p w14:paraId="66CDA827" w14:textId="77777777" w:rsidR="003E41ED" w:rsidRDefault="003E41ED" w:rsidP="007D0CBB">
            <w:pPr>
              <w:ind w:left="5"/>
              <w:jc w:val="center"/>
            </w:pPr>
            <w:r>
              <w:rPr>
                <w:rFonts w:ascii="Times New Roman" w:eastAsia="Times New Roman" w:hAnsi="Times New Roman" w:cs="Times New Roman"/>
                <w:sz w:val="18"/>
              </w:rPr>
              <w:t xml:space="preserve">10 meals per week </w:t>
            </w:r>
          </w:p>
        </w:tc>
        <w:tc>
          <w:tcPr>
            <w:tcW w:w="3156" w:type="dxa"/>
            <w:tcBorders>
              <w:top w:val="single" w:sz="4" w:space="0" w:color="000000"/>
              <w:left w:val="single" w:sz="4" w:space="0" w:color="000000"/>
              <w:bottom w:val="single" w:sz="4" w:space="0" w:color="000000"/>
              <w:right w:val="single" w:sz="4" w:space="0" w:color="000000"/>
            </w:tcBorders>
            <w:vAlign w:val="center"/>
          </w:tcPr>
          <w:p w14:paraId="7AB8D846" w14:textId="77777777" w:rsidR="003E41ED" w:rsidRDefault="003E41ED" w:rsidP="007D0CBB">
            <w:pPr>
              <w:ind w:left="9"/>
              <w:jc w:val="center"/>
            </w:pPr>
            <w:r>
              <w:rPr>
                <w:rFonts w:ascii="Times New Roman" w:eastAsia="Times New Roman" w:hAnsi="Times New Roman" w:cs="Times New Roman"/>
                <w:sz w:val="18"/>
              </w:rPr>
              <w:t>5 meals per week</w:t>
            </w:r>
          </w:p>
        </w:tc>
      </w:tr>
      <w:tr w:rsidR="003E41ED" w14:paraId="2096935D" w14:textId="77777777" w:rsidTr="007D0CBB">
        <w:trPr>
          <w:trHeight w:val="424"/>
        </w:trPr>
        <w:tc>
          <w:tcPr>
            <w:tcW w:w="1286" w:type="dxa"/>
            <w:tcBorders>
              <w:top w:val="single" w:sz="4" w:space="0" w:color="000000"/>
              <w:left w:val="single" w:sz="4" w:space="0" w:color="000000"/>
              <w:bottom w:val="single" w:sz="4" w:space="0" w:color="000000"/>
              <w:right w:val="single" w:sz="4" w:space="0" w:color="000000"/>
            </w:tcBorders>
          </w:tcPr>
          <w:p w14:paraId="6ACF2E6B" w14:textId="77777777" w:rsidR="003E41ED" w:rsidRDefault="003E41ED" w:rsidP="007D0CBB">
            <w:pPr>
              <w:ind w:left="4"/>
              <w:jc w:val="center"/>
            </w:pPr>
            <w:r>
              <w:rPr>
                <w:rFonts w:ascii="Wingdings" w:eastAsia="Wingdings" w:hAnsi="Wingdings" w:cs="Wingdings"/>
                <w:sz w:val="20"/>
              </w:rPr>
              <w:t></w:t>
            </w:r>
            <w:r>
              <w:rPr>
                <w:rFonts w:ascii="Times New Roman" w:eastAsia="Times New Roman" w:hAnsi="Times New Roman" w:cs="Times New Roman"/>
                <w:b/>
                <w:sz w:val="20"/>
              </w:rPr>
              <w:t xml:space="preserve"> </w:t>
            </w:r>
          </w:p>
        </w:tc>
        <w:tc>
          <w:tcPr>
            <w:tcW w:w="3344" w:type="dxa"/>
            <w:tcBorders>
              <w:top w:val="single" w:sz="4" w:space="0" w:color="000000"/>
              <w:left w:val="single" w:sz="4" w:space="0" w:color="000000"/>
              <w:bottom w:val="single" w:sz="4" w:space="0" w:color="000000"/>
              <w:right w:val="single" w:sz="4" w:space="0" w:color="000000"/>
            </w:tcBorders>
          </w:tcPr>
          <w:p w14:paraId="2934BF4D" w14:textId="77777777" w:rsidR="003E41ED" w:rsidRDefault="003E41ED" w:rsidP="007D0CBB">
            <w:pPr>
              <w:ind w:left="9"/>
              <w:jc w:val="center"/>
              <w:rPr>
                <w:rFonts w:ascii="Times New Roman" w:eastAsia="Times New Roman" w:hAnsi="Times New Roman" w:cs="Times New Roman"/>
                <w:sz w:val="18"/>
              </w:rPr>
            </w:pPr>
            <w:r>
              <w:rPr>
                <w:rFonts w:ascii="Times New Roman" w:eastAsia="Times New Roman" w:hAnsi="Times New Roman" w:cs="Times New Roman"/>
                <w:sz w:val="18"/>
              </w:rPr>
              <w:t>Eagle Dollars</w:t>
            </w:r>
          </w:p>
        </w:tc>
        <w:tc>
          <w:tcPr>
            <w:tcW w:w="3003" w:type="dxa"/>
            <w:tcBorders>
              <w:top w:val="single" w:sz="4" w:space="0" w:color="000000"/>
              <w:left w:val="single" w:sz="4" w:space="0" w:color="000000"/>
              <w:bottom w:val="single" w:sz="4" w:space="0" w:color="000000"/>
              <w:right w:val="single" w:sz="4" w:space="0" w:color="000000"/>
            </w:tcBorders>
            <w:vAlign w:val="center"/>
          </w:tcPr>
          <w:p w14:paraId="679BAD55" w14:textId="67A37934" w:rsidR="003E41ED" w:rsidRDefault="003E41ED" w:rsidP="007D0CBB">
            <w:pPr>
              <w:ind w:left="5"/>
              <w:jc w:val="center"/>
              <w:rPr>
                <w:rFonts w:ascii="Times New Roman" w:eastAsia="Times New Roman" w:hAnsi="Times New Roman" w:cs="Times New Roman"/>
                <w:sz w:val="18"/>
              </w:rPr>
            </w:pPr>
            <w:r>
              <w:rPr>
                <w:rFonts w:ascii="Times New Roman" w:eastAsia="Times New Roman" w:hAnsi="Times New Roman" w:cs="Times New Roman"/>
                <w:sz w:val="18"/>
              </w:rPr>
              <w:t>$</w:t>
            </w:r>
            <w:r w:rsidR="00115C22">
              <w:rPr>
                <w:rFonts w:ascii="Times New Roman" w:eastAsia="Times New Roman" w:hAnsi="Times New Roman" w:cs="Times New Roman"/>
                <w:sz w:val="18"/>
              </w:rPr>
              <w:t>5</w:t>
            </w:r>
            <w:r>
              <w:rPr>
                <w:rFonts w:ascii="Times New Roman" w:eastAsia="Times New Roman" w:hAnsi="Times New Roman" w:cs="Times New Roman"/>
                <w:sz w:val="18"/>
              </w:rPr>
              <w:t>00 per semester</w:t>
            </w:r>
          </w:p>
        </w:tc>
        <w:tc>
          <w:tcPr>
            <w:tcW w:w="3156" w:type="dxa"/>
            <w:tcBorders>
              <w:top w:val="single" w:sz="4" w:space="0" w:color="000000"/>
              <w:left w:val="single" w:sz="4" w:space="0" w:color="000000"/>
              <w:bottom w:val="single" w:sz="4" w:space="0" w:color="000000"/>
              <w:right w:val="single" w:sz="4" w:space="0" w:color="000000"/>
            </w:tcBorders>
            <w:vAlign w:val="center"/>
          </w:tcPr>
          <w:p w14:paraId="5A559734" w14:textId="77777777" w:rsidR="003E41ED" w:rsidRDefault="003E41ED" w:rsidP="007D0CBB">
            <w:pPr>
              <w:ind w:left="9"/>
              <w:jc w:val="center"/>
              <w:rPr>
                <w:rFonts w:ascii="Times New Roman" w:eastAsia="Times New Roman" w:hAnsi="Times New Roman" w:cs="Times New Roman"/>
                <w:b/>
                <w:sz w:val="18"/>
              </w:rPr>
            </w:pPr>
            <w:r>
              <w:rPr>
                <w:rFonts w:ascii="Times New Roman" w:eastAsia="Times New Roman" w:hAnsi="Times New Roman" w:cs="Times New Roman"/>
                <w:sz w:val="18"/>
              </w:rPr>
              <w:t>$9</w:t>
            </w:r>
            <w:r w:rsidR="00362E1D">
              <w:rPr>
                <w:rFonts w:ascii="Times New Roman" w:eastAsia="Times New Roman" w:hAnsi="Times New Roman" w:cs="Times New Roman"/>
                <w:sz w:val="18"/>
              </w:rPr>
              <w:t>5</w:t>
            </w:r>
            <w:r>
              <w:rPr>
                <w:rFonts w:ascii="Times New Roman" w:eastAsia="Times New Roman" w:hAnsi="Times New Roman" w:cs="Times New Roman"/>
                <w:sz w:val="18"/>
              </w:rPr>
              <w:t>0 per semester</w:t>
            </w:r>
          </w:p>
        </w:tc>
      </w:tr>
    </w:tbl>
    <w:p w14:paraId="4BA018B9" w14:textId="77777777" w:rsidR="003E41ED" w:rsidRDefault="003E41ED" w:rsidP="003E41ED">
      <w:pPr>
        <w:spacing w:after="0"/>
      </w:pPr>
      <w:r>
        <w:rPr>
          <w:rFonts w:ascii="Times New Roman" w:eastAsia="Times New Roman" w:hAnsi="Times New Roman" w:cs="Times New Roman"/>
          <w:b/>
          <w:sz w:val="18"/>
        </w:rPr>
        <w:t xml:space="preserve"> </w:t>
      </w:r>
    </w:p>
    <w:tbl>
      <w:tblPr>
        <w:tblStyle w:val="TableGrid"/>
        <w:tblW w:w="10789" w:type="dxa"/>
        <w:tblInd w:w="6" w:type="dxa"/>
        <w:tblCellMar>
          <w:top w:w="13" w:type="dxa"/>
          <w:left w:w="107" w:type="dxa"/>
          <w:right w:w="87" w:type="dxa"/>
        </w:tblCellMar>
        <w:tblLook w:val="04A0" w:firstRow="1" w:lastRow="0" w:firstColumn="1" w:lastColumn="0" w:noHBand="0" w:noVBand="1"/>
      </w:tblPr>
      <w:tblGrid>
        <w:gridCol w:w="10789"/>
      </w:tblGrid>
      <w:tr w:rsidR="003E41ED" w14:paraId="7822E760" w14:textId="77777777" w:rsidTr="007D0CBB">
        <w:trPr>
          <w:trHeight w:val="238"/>
        </w:trPr>
        <w:tc>
          <w:tcPr>
            <w:tcW w:w="10789" w:type="dxa"/>
            <w:tcBorders>
              <w:top w:val="single" w:sz="4" w:space="0" w:color="000000"/>
              <w:left w:val="single" w:sz="4" w:space="0" w:color="000000"/>
              <w:bottom w:val="single" w:sz="4" w:space="0" w:color="000000"/>
              <w:right w:val="single" w:sz="4" w:space="0" w:color="000000"/>
            </w:tcBorders>
            <w:shd w:val="clear" w:color="auto" w:fill="BFBFBF"/>
          </w:tcPr>
          <w:p w14:paraId="57E1450D" w14:textId="77777777" w:rsidR="003E41ED" w:rsidRDefault="003E41ED" w:rsidP="007D0CBB">
            <w:r>
              <w:rPr>
                <w:rFonts w:ascii="Times New Roman" w:eastAsia="Times New Roman" w:hAnsi="Times New Roman" w:cs="Times New Roman"/>
                <w:b/>
                <w:sz w:val="20"/>
                <w:u w:val="single" w:color="000000"/>
              </w:rPr>
              <w:t>Please explain the reasons for reducing the number of meals in the Spalding Cafe:</w:t>
            </w:r>
            <w:r>
              <w:rPr>
                <w:rFonts w:ascii="Times New Roman" w:eastAsia="Times New Roman" w:hAnsi="Times New Roman" w:cs="Times New Roman"/>
                <w:b/>
                <w:sz w:val="20"/>
              </w:rPr>
              <w:t xml:space="preserve"> </w:t>
            </w:r>
            <w:r>
              <w:rPr>
                <w:rFonts w:ascii="Times New Roman" w:eastAsia="Times New Roman" w:hAnsi="Times New Roman" w:cs="Times New Roman"/>
                <w:sz w:val="2"/>
              </w:rPr>
              <w:t xml:space="preserve"> </w:t>
            </w:r>
          </w:p>
        </w:tc>
      </w:tr>
      <w:tr w:rsidR="003E41ED" w14:paraId="734002AF" w14:textId="77777777" w:rsidTr="007D0CBB">
        <w:trPr>
          <w:trHeight w:val="1506"/>
        </w:trPr>
        <w:tc>
          <w:tcPr>
            <w:tcW w:w="10789" w:type="dxa"/>
            <w:tcBorders>
              <w:top w:val="single" w:sz="4" w:space="0" w:color="000000"/>
              <w:left w:val="single" w:sz="4" w:space="0" w:color="000000"/>
              <w:bottom w:val="single" w:sz="4" w:space="0" w:color="000000"/>
              <w:right w:val="single" w:sz="4" w:space="0" w:color="000000"/>
            </w:tcBorders>
          </w:tcPr>
          <w:p w14:paraId="6E133E0A" w14:textId="77777777" w:rsidR="003E41ED" w:rsidRDefault="003E41ED" w:rsidP="003E41ED">
            <w:pPr>
              <w:spacing w:line="259" w:lineRule="auto"/>
              <w:ind w:left="720"/>
            </w:pPr>
          </w:p>
        </w:tc>
      </w:tr>
    </w:tbl>
    <w:p w14:paraId="79B3F9EB" w14:textId="77777777" w:rsidR="003E41ED" w:rsidRDefault="003E41ED" w:rsidP="003E41ED">
      <w:pPr>
        <w:spacing w:after="0"/>
      </w:pPr>
      <w:r>
        <w:rPr>
          <w:rFonts w:ascii="Times New Roman" w:eastAsia="Times New Roman" w:hAnsi="Times New Roman" w:cs="Times New Roman"/>
          <w:b/>
          <w:sz w:val="18"/>
        </w:rPr>
        <w:t xml:space="preserve"> </w:t>
      </w:r>
    </w:p>
    <w:p w14:paraId="0887A070" w14:textId="77777777" w:rsidR="003E41ED" w:rsidRDefault="003E41ED" w:rsidP="003E41ED">
      <w:pPr>
        <w:spacing w:after="471"/>
      </w:pPr>
      <w:r>
        <w:rPr>
          <w:b/>
          <w:sz w:val="20"/>
          <w:u w:val="single" w:color="000000"/>
        </w:rPr>
        <w:br/>
        <w:t>ACCEPTANCE OF AND AGREEMENT TO MEAL PLAN CONTRACT:</w:t>
      </w:r>
      <w:r>
        <w:rPr>
          <w:b/>
          <w:sz w:val="20"/>
        </w:rPr>
        <w:t xml:space="preserve"> </w:t>
      </w:r>
      <w:r>
        <w:rPr>
          <w:b/>
          <w:sz w:val="20"/>
        </w:rPr>
        <w:br/>
      </w:r>
      <w:r>
        <w:rPr>
          <w:b/>
          <w:sz w:val="18"/>
        </w:rPr>
        <w:t>I hereby accept the terms and conditions outlined above and authorize the institution to charge the full cost of the meal plan chosen above to my student account for the academic year outlined above. I understand that I will pay the entire cost of the chosen meal plan regardless of how many times the plan is used or when usage begins or ends each semester. I understand that board plans expire at the end of the semester purchased, unused meal swipes are forfeited.</w:t>
      </w:r>
    </w:p>
    <w:p w14:paraId="5622AA19" w14:textId="77777777" w:rsidR="003E41ED" w:rsidRDefault="003E41ED" w:rsidP="003E41ED">
      <w:pPr>
        <w:spacing w:after="0"/>
      </w:pPr>
      <w:r>
        <w:rPr>
          <w:b/>
          <w:sz w:val="18"/>
        </w:rPr>
        <w:t xml:space="preserve"> </w:t>
      </w:r>
    </w:p>
    <w:p w14:paraId="0AE470E1" w14:textId="77777777" w:rsidR="003E41ED" w:rsidRDefault="003E41ED" w:rsidP="003E41ED">
      <w:pPr>
        <w:spacing w:after="0"/>
        <w:ind w:left="17" w:hanging="10"/>
        <w:jc w:val="center"/>
      </w:pPr>
      <w:r>
        <w:rPr>
          <w:b/>
          <w:sz w:val="18"/>
        </w:rPr>
        <w:t xml:space="preserve">_______________________________________ __________________________________________ </w:t>
      </w:r>
    </w:p>
    <w:p w14:paraId="78CB1B83" w14:textId="77777777" w:rsidR="003E41ED" w:rsidRDefault="003E41ED" w:rsidP="003E41ED">
      <w:pPr>
        <w:spacing w:after="4" w:line="250" w:lineRule="auto"/>
        <w:ind w:left="2260" w:hanging="10"/>
      </w:pPr>
      <w:r>
        <w:rPr>
          <w:b/>
          <w:sz w:val="18"/>
        </w:rPr>
        <w:t xml:space="preserve">Name (please print)                                                                          Spalding ID# </w:t>
      </w:r>
    </w:p>
    <w:p w14:paraId="22EB5E23" w14:textId="77777777" w:rsidR="003E41ED" w:rsidRDefault="003E41ED" w:rsidP="003E41ED">
      <w:pPr>
        <w:spacing w:after="0"/>
        <w:ind w:left="2250"/>
      </w:pPr>
      <w:r>
        <w:rPr>
          <w:b/>
          <w:sz w:val="18"/>
        </w:rPr>
        <w:t xml:space="preserve"> </w:t>
      </w:r>
    </w:p>
    <w:p w14:paraId="3A872DC5" w14:textId="77777777" w:rsidR="003E41ED" w:rsidRDefault="003E41ED" w:rsidP="003E41ED">
      <w:pPr>
        <w:tabs>
          <w:tab w:val="center" w:pos="3376"/>
          <w:tab w:val="center" w:pos="7199"/>
        </w:tabs>
        <w:spacing w:after="0"/>
      </w:pPr>
      <w:r>
        <w:tab/>
      </w:r>
      <w:r>
        <w:rPr>
          <w:b/>
          <w:sz w:val="18"/>
        </w:rPr>
        <w:t xml:space="preserve">_____________________________________ </w:t>
      </w:r>
      <w:r>
        <w:rPr>
          <w:b/>
          <w:sz w:val="18"/>
        </w:rPr>
        <w:tab/>
        <w:t xml:space="preserve">__________________________________________ </w:t>
      </w:r>
    </w:p>
    <w:p w14:paraId="6EF3BC39" w14:textId="77777777" w:rsidR="003E41ED" w:rsidRDefault="003E41ED" w:rsidP="003E41ED">
      <w:pPr>
        <w:spacing w:after="123" w:line="250" w:lineRule="auto"/>
        <w:ind w:left="2440" w:hanging="10"/>
        <w:rPr>
          <w:color w:val="FF0000"/>
          <w:sz w:val="18"/>
        </w:rPr>
      </w:pPr>
      <w:r>
        <w:rPr>
          <w:b/>
          <w:sz w:val="18"/>
        </w:rPr>
        <w:t>Signature                                                                                                Date</w:t>
      </w:r>
      <w:r>
        <w:rPr>
          <w:color w:val="FF0000"/>
          <w:sz w:val="18"/>
        </w:rPr>
        <w:t xml:space="preserve"> </w:t>
      </w:r>
    </w:p>
    <w:p w14:paraId="1788D8DC" w14:textId="77777777" w:rsidR="003E41ED" w:rsidRDefault="003E41ED" w:rsidP="003E41ED">
      <w:pPr>
        <w:rPr>
          <w:color w:val="FF0000"/>
          <w:sz w:val="18"/>
        </w:rPr>
      </w:pPr>
      <w:r>
        <w:rPr>
          <w:color w:val="FF0000"/>
          <w:sz w:val="18"/>
        </w:rPr>
        <w:br w:type="page"/>
      </w:r>
    </w:p>
    <w:p w14:paraId="77F43707" w14:textId="77777777" w:rsidR="003E41ED" w:rsidRDefault="003E41ED" w:rsidP="003E41ED">
      <w:pPr>
        <w:shd w:val="clear" w:color="auto" w:fill="FFFFFF"/>
        <w:spacing w:after="165" w:line="240" w:lineRule="auto"/>
        <w:rPr>
          <w:rFonts w:ascii="Arial" w:eastAsia="Times New Roman" w:hAnsi="Arial" w:cs="Arial"/>
          <w:b/>
          <w:bCs/>
          <w:color w:val="333333"/>
          <w:sz w:val="24"/>
          <w:szCs w:val="24"/>
        </w:rPr>
      </w:pPr>
    </w:p>
    <w:p w14:paraId="6EEFEFD7" w14:textId="77777777" w:rsidR="003E41ED" w:rsidRDefault="003E41ED" w:rsidP="003E41ED">
      <w:pPr>
        <w:shd w:val="clear" w:color="auto" w:fill="FFFFFF"/>
        <w:spacing w:after="165" w:line="240" w:lineRule="auto"/>
        <w:rPr>
          <w:rFonts w:ascii="Arial" w:eastAsia="Times New Roman" w:hAnsi="Arial" w:cs="Arial"/>
          <w:b/>
          <w:bCs/>
          <w:color w:val="333333"/>
          <w:sz w:val="24"/>
          <w:szCs w:val="24"/>
        </w:rPr>
      </w:pPr>
    </w:p>
    <w:p w14:paraId="05D10551" w14:textId="77777777" w:rsidR="003E41ED" w:rsidRDefault="003E41ED" w:rsidP="003E41ED">
      <w:pPr>
        <w:shd w:val="clear" w:color="auto" w:fill="FFFFFF"/>
        <w:spacing w:after="165" w:line="240" w:lineRule="auto"/>
        <w:rPr>
          <w:rFonts w:ascii="Arial" w:eastAsia="Times New Roman" w:hAnsi="Arial" w:cs="Arial"/>
          <w:b/>
          <w:bCs/>
          <w:color w:val="333333"/>
          <w:sz w:val="24"/>
          <w:szCs w:val="24"/>
        </w:rPr>
      </w:pPr>
    </w:p>
    <w:p w14:paraId="3EC5B1CB" w14:textId="77777777" w:rsidR="003E41ED" w:rsidRPr="00FB31E0" w:rsidRDefault="003E41ED" w:rsidP="003E41ED">
      <w:pPr>
        <w:shd w:val="clear" w:color="auto" w:fill="FFFFFF"/>
        <w:spacing w:after="165" w:line="240" w:lineRule="auto"/>
        <w:rPr>
          <w:rFonts w:ascii="Arial" w:eastAsia="Times New Roman" w:hAnsi="Arial" w:cs="Arial"/>
          <w:color w:val="333333"/>
          <w:sz w:val="24"/>
          <w:szCs w:val="24"/>
        </w:rPr>
      </w:pPr>
      <w:r w:rsidRPr="00FB31E0">
        <w:rPr>
          <w:rFonts w:ascii="Arial" w:eastAsia="Times New Roman" w:hAnsi="Arial" w:cs="Arial"/>
          <w:b/>
          <w:bCs/>
          <w:color w:val="333333"/>
          <w:sz w:val="24"/>
          <w:szCs w:val="24"/>
        </w:rPr>
        <w:t>Campus Dining Contract Terms &amp; Conditions</w:t>
      </w:r>
    </w:p>
    <w:p w14:paraId="41428985" w14:textId="77777777" w:rsidR="003E41ED" w:rsidRPr="00FB31E0" w:rsidRDefault="003E41ED" w:rsidP="003E41ED">
      <w:pPr>
        <w:numPr>
          <w:ilvl w:val="0"/>
          <w:numId w:val="2"/>
        </w:numPr>
        <w:shd w:val="clear" w:color="auto" w:fill="FFFFFF"/>
        <w:spacing w:before="100" w:beforeAutospacing="1" w:after="100" w:afterAutospacing="1" w:line="240" w:lineRule="auto"/>
        <w:rPr>
          <w:rFonts w:ascii="Arial" w:eastAsia="Times New Roman" w:hAnsi="Arial" w:cs="Arial"/>
          <w:color w:val="333333"/>
          <w:sz w:val="24"/>
          <w:szCs w:val="24"/>
        </w:rPr>
      </w:pPr>
      <w:r w:rsidRPr="00FB31E0">
        <w:rPr>
          <w:rFonts w:ascii="Arial" w:eastAsia="Times New Roman" w:hAnsi="Arial" w:cs="Arial"/>
          <w:color w:val="333333"/>
          <w:sz w:val="24"/>
          <w:szCs w:val="24"/>
        </w:rPr>
        <w:t>Definitions</w:t>
      </w:r>
    </w:p>
    <w:p w14:paraId="7882F78D" w14:textId="3423FBB4" w:rsidR="00B76FAF" w:rsidRDefault="00B76FAF" w:rsidP="00B76FAF">
      <w:pPr>
        <w:pStyle w:val="xmsonormal"/>
        <w:numPr>
          <w:ilvl w:val="1"/>
          <w:numId w:val="2"/>
        </w:numPr>
        <w:shd w:val="clear" w:color="auto" w:fill="FFFFFF"/>
        <w:rPr>
          <w:rFonts w:eastAsia="Times New Roman"/>
          <w:color w:val="333333"/>
        </w:rPr>
      </w:pPr>
      <w:r>
        <w:rPr>
          <w:rFonts w:ascii="Arial" w:eastAsia="Times New Roman" w:hAnsi="Arial" w:cs="Arial"/>
          <w:color w:val="333333"/>
          <w:sz w:val="24"/>
          <w:szCs w:val="24"/>
        </w:rPr>
        <w:t>A meal is defined as one visit to the Café during lunch, dinner, and weekend brunches OR one to go meal from the Café. Eagle Dollars are defined as the declining balance debit balance associated with each plan.</w:t>
      </w:r>
    </w:p>
    <w:p w14:paraId="65F455E0" w14:textId="77777777" w:rsidR="003E41ED" w:rsidRPr="00FB31E0" w:rsidRDefault="003E41ED" w:rsidP="003E41ED">
      <w:pPr>
        <w:numPr>
          <w:ilvl w:val="1"/>
          <w:numId w:val="2"/>
        </w:numPr>
        <w:shd w:val="clear" w:color="auto" w:fill="FFFFFF"/>
        <w:spacing w:before="100" w:beforeAutospacing="1" w:after="100" w:afterAutospacing="1" w:line="240" w:lineRule="auto"/>
        <w:rPr>
          <w:rFonts w:ascii="Arial" w:eastAsia="Times New Roman" w:hAnsi="Arial" w:cs="Arial"/>
          <w:color w:val="333333"/>
          <w:sz w:val="24"/>
          <w:szCs w:val="24"/>
        </w:rPr>
      </w:pPr>
      <w:r>
        <w:rPr>
          <w:rFonts w:ascii="Arial" w:eastAsia="Times New Roman" w:hAnsi="Arial" w:cs="Arial"/>
          <w:color w:val="333333"/>
          <w:sz w:val="24"/>
          <w:szCs w:val="24"/>
        </w:rPr>
        <w:t>The standard plan allows for 10 meals per week or 180 meals per semester</w:t>
      </w:r>
      <w:r w:rsidRPr="00FB31E0">
        <w:rPr>
          <w:rFonts w:ascii="Arial" w:eastAsia="Times New Roman" w:hAnsi="Arial" w:cs="Arial"/>
          <w:color w:val="333333"/>
          <w:sz w:val="24"/>
          <w:szCs w:val="24"/>
        </w:rPr>
        <w:t>.</w:t>
      </w:r>
    </w:p>
    <w:p w14:paraId="698F5FFE" w14:textId="77777777" w:rsidR="003E41ED" w:rsidRPr="00FB31E0" w:rsidRDefault="003E41ED" w:rsidP="003E41ED">
      <w:pPr>
        <w:numPr>
          <w:ilvl w:val="1"/>
          <w:numId w:val="2"/>
        </w:numPr>
        <w:shd w:val="clear" w:color="auto" w:fill="FFFFFF"/>
        <w:spacing w:before="100" w:beforeAutospacing="1" w:after="100" w:afterAutospacing="1" w:line="240" w:lineRule="auto"/>
        <w:rPr>
          <w:rFonts w:ascii="Arial" w:eastAsia="Times New Roman" w:hAnsi="Arial" w:cs="Arial"/>
          <w:color w:val="333333"/>
          <w:sz w:val="24"/>
          <w:szCs w:val="24"/>
        </w:rPr>
      </w:pPr>
      <w:r w:rsidRPr="00FB31E0">
        <w:rPr>
          <w:rFonts w:ascii="Arial" w:eastAsia="Times New Roman" w:hAnsi="Arial" w:cs="Arial"/>
          <w:color w:val="333333"/>
          <w:sz w:val="24"/>
          <w:szCs w:val="24"/>
        </w:rPr>
        <w:t>The meal plan contract is for one (1) academic year, or two (2) total semesters of dining plan enrollment. Dining charges are assessed on a per-semester basis.</w:t>
      </w:r>
    </w:p>
    <w:p w14:paraId="3C628983" w14:textId="77777777" w:rsidR="003E41ED" w:rsidRPr="00FB31E0" w:rsidRDefault="003E41ED" w:rsidP="003E41ED">
      <w:pPr>
        <w:numPr>
          <w:ilvl w:val="0"/>
          <w:numId w:val="2"/>
        </w:numPr>
        <w:shd w:val="clear" w:color="auto" w:fill="FFFFFF"/>
        <w:spacing w:before="100" w:beforeAutospacing="1" w:after="100" w:afterAutospacing="1" w:line="240" w:lineRule="auto"/>
        <w:rPr>
          <w:rFonts w:ascii="Arial" w:eastAsia="Times New Roman" w:hAnsi="Arial" w:cs="Arial"/>
          <w:color w:val="333333"/>
          <w:sz w:val="24"/>
          <w:szCs w:val="24"/>
        </w:rPr>
      </w:pPr>
      <w:r w:rsidRPr="00FB31E0">
        <w:rPr>
          <w:rFonts w:ascii="Arial" w:eastAsia="Times New Roman" w:hAnsi="Arial" w:cs="Arial"/>
          <w:color w:val="333333"/>
          <w:sz w:val="24"/>
          <w:szCs w:val="24"/>
        </w:rPr>
        <w:t>Meals</w:t>
      </w:r>
    </w:p>
    <w:p w14:paraId="2B423232" w14:textId="77777777" w:rsidR="003E41ED" w:rsidRPr="00FB31E0" w:rsidRDefault="003E41ED" w:rsidP="003E41ED">
      <w:pPr>
        <w:numPr>
          <w:ilvl w:val="1"/>
          <w:numId w:val="2"/>
        </w:numPr>
        <w:shd w:val="clear" w:color="auto" w:fill="FFFFFF"/>
        <w:spacing w:before="100" w:beforeAutospacing="1" w:after="100" w:afterAutospacing="1" w:line="240" w:lineRule="auto"/>
        <w:rPr>
          <w:rFonts w:ascii="Arial" w:eastAsia="Times New Roman" w:hAnsi="Arial" w:cs="Arial"/>
          <w:color w:val="333333"/>
          <w:sz w:val="24"/>
          <w:szCs w:val="24"/>
        </w:rPr>
      </w:pPr>
      <w:r w:rsidRPr="00FB31E0">
        <w:rPr>
          <w:rFonts w:ascii="Arial" w:eastAsia="Times New Roman" w:hAnsi="Arial" w:cs="Arial"/>
          <w:color w:val="333333"/>
          <w:sz w:val="24"/>
          <w:szCs w:val="24"/>
        </w:rPr>
        <w:t xml:space="preserve">Meals must be used in the </w:t>
      </w:r>
      <w:r>
        <w:rPr>
          <w:rFonts w:ascii="Arial" w:eastAsia="Times New Roman" w:hAnsi="Arial" w:cs="Arial"/>
          <w:color w:val="333333"/>
          <w:sz w:val="24"/>
          <w:szCs w:val="24"/>
        </w:rPr>
        <w:t>Cafe</w:t>
      </w:r>
      <w:r w:rsidRPr="00FB31E0">
        <w:rPr>
          <w:rFonts w:ascii="Arial" w:eastAsia="Times New Roman" w:hAnsi="Arial" w:cs="Arial"/>
          <w:color w:val="333333"/>
          <w:sz w:val="24"/>
          <w:szCs w:val="24"/>
        </w:rPr>
        <w:t xml:space="preserve"> and must be consumed during the regular lunch, dinner, or brunch dining period</w:t>
      </w:r>
      <w:r>
        <w:rPr>
          <w:rFonts w:ascii="Arial" w:eastAsia="Times New Roman" w:hAnsi="Arial" w:cs="Arial"/>
          <w:color w:val="333333"/>
          <w:sz w:val="24"/>
          <w:szCs w:val="24"/>
        </w:rPr>
        <w:t>s</w:t>
      </w:r>
      <w:r w:rsidRPr="00FB31E0">
        <w:rPr>
          <w:rFonts w:ascii="Arial" w:eastAsia="Times New Roman" w:hAnsi="Arial" w:cs="Arial"/>
          <w:color w:val="333333"/>
          <w:sz w:val="24"/>
          <w:szCs w:val="24"/>
        </w:rPr>
        <w:t>.</w:t>
      </w:r>
    </w:p>
    <w:p w14:paraId="258C6635" w14:textId="77777777" w:rsidR="003E41ED" w:rsidRPr="00FB31E0" w:rsidRDefault="003E41ED" w:rsidP="003E41ED">
      <w:pPr>
        <w:numPr>
          <w:ilvl w:val="1"/>
          <w:numId w:val="2"/>
        </w:numPr>
        <w:shd w:val="clear" w:color="auto" w:fill="FFFFFF"/>
        <w:spacing w:before="100" w:beforeAutospacing="1" w:after="100" w:afterAutospacing="1" w:line="240" w:lineRule="auto"/>
        <w:rPr>
          <w:rFonts w:ascii="Arial" w:eastAsia="Times New Roman" w:hAnsi="Arial" w:cs="Arial"/>
          <w:color w:val="333333"/>
          <w:sz w:val="24"/>
          <w:szCs w:val="24"/>
        </w:rPr>
      </w:pPr>
      <w:r>
        <w:rPr>
          <w:rFonts w:ascii="Arial" w:eastAsia="Times New Roman" w:hAnsi="Arial" w:cs="Arial"/>
          <w:color w:val="333333"/>
          <w:sz w:val="24"/>
          <w:szCs w:val="24"/>
        </w:rPr>
        <w:t>Unused</w:t>
      </w:r>
      <w:r w:rsidRPr="00FB31E0">
        <w:rPr>
          <w:rFonts w:ascii="Arial" w:eastAsia="Times New Roman" w:hAnsi="Arial" w:cs="Arial"/>
          <w:color w:val="333333"/>
          <w:sz w:val="24"/>
          <w:szCs w:val="24"/>
        </w:rPr>
        <w:t xml:space="preserve"> meals expire at the close of each semester.</w:t>
      </w:r>
    </w:p>
    <w:p w14:paraId="1639C205" w14:textId="77777777" w:rsidR="003E41ED" w:rsidRPr="00FB31E0" w:rsidRDefault="003E41ED" w:rsidP="003E41ED">
      <w:pPr>
        <w:numPr>
          <w:ilvl w:val="0"/>
          <w:numId w:val="2"/>
        </w:numPr>
        <w:shd w:val="clear" w:color="auto" w:fill="FFFFFF"/>
        <w:spacing w:before="100" w:beforeAutospacing="1" w:after="100" w:afterAutospacing="1" w:line="240" w:lineRule="auto"/>
        <w:rPr>
          <w:rFonts w:ascii="Arial" w:eastAsia="Times New Roman" w:hAnsi="Arial" w:cs="Arial"/>
          <w:color w:val="333333"/>
          <w:sz w:val="24"/>
          <w:szCs w:val="24"/>
        </w:rPr>
      </w:pPr>
      <w:r>
        <w:rPr>
          <w:rFonts w:ascii="Arial" w:eastAsia="Times New Roman" w:hAnsi="Arial" w:cs="Arial"/>
          <w:color w:val="333333"/>
          <w:sz w:val="24"/>
          <w:szCs w:val="24"/>
        </w:rPr>
        <w:t>Eagle Dollars</w:t>
      </w:r>
    </w:p>
    <w:p w14:paraId="40D4E739" w14:textId="77777777" w:rsidR="003E41ED" w:rsidRPr="00FB31E0" w:rsidRDefault="003E41ED" w:rsidP="003E41ED">
      <w:pPr>
        <w:numPr>
          <w:ilvl w:val="1"/>
          <w:numId w:val="2"/>
        </w:numPr>
        <w:shd w:val="clear" w:color="auto" w:fill="FFFFFF"/>
        <w:spacing w:before="100" w:beforeAutospacing="1" w:after="100" w:afterAutospacing="1" w:line="240" w:lineRule="auto"/>
        <w:rPr>
          <w:rFonts w:ascii="Arial" w:eastAsia="Times New Roman" w:hAnsi="Arial" w:cs="Arial"/>
          <w:color w:val="333333"/>
          <w:sz w:val="24"/>
          <w:szCs w:val="24"/>
        </w:rPr>
      </w:pPr>
      <w:r>
        <w:rPr>
          <w:rFonts w:ascii="Arial" w:eastAsia="Times New Roman" w:hAnsi="Arial" w:cs="Arial"/>
          <w:color w:val="333333"/>
          <w:sz w:val="24"/>
          <w:szCs w:val="24"/>
        </w:rPr>
        <w:t>Eagle Dollars</w:t>
      </w:r>
      <w:r w:rsidRPr="00FB31E0">
        <w:rPr>
          <w:rFonts w:ascii="Arial" w:eastAsia="Times New Roman" w:hAnsi="Arial" w:cs="Arial"/>
          <w:color w:val="333333"/>
          <w:sz w:val="24"/>
          <w:szCs w:val="24"/>
        </w:rPr>
        <w:t xml:space="preserve"> may be used </w:t>
      </w:r>
      <w:r>
        <w:rPr>
          <w:rFonts w:ascii="Arial" w:eastAsia="Times New Roman" w:hAnsi="Arial" w:cs="Arial"/>
          <w:color w:val="333333"/>
          <w:sz w:val="24"/>
          <w:szCs w:val="24"/>
        </w:rPr>
        <w:t>at the Café or Campus Store for “grab and go” or packaged food items.</w:t>
      </w:r>
    </w:p>
    <w:p w14:paraId="42B75265" w14:textId="77777777" w:rsidR="003E41ED" w:rsidRPr="00FB31E0" w:rsidRDefault="003E41ED" w:rsidP="003E41ED">
      <w:pPr>
        <w:numPr>
          <w:ilvl w:val="1"/>
          <w:numId w:val="2"/>
        </w:numPr>
        <w:shd w:val="clear" w:color="auto" w:fill="FFFFFF"/>
        <w:spacing w:before="100" w:beforeAutospacing="1" w:after="100" w:afterAutospacing="1" w:line="240" w:lineRule="auto"/>
        <w:rPr>
          <w:rFonts w:ascii="Arial" w:eastAsia="Times New Roman" w:hAnsi="Arial" w:cs="Arial"/>
          <w:color w:val="333333"/>
          <w:sz w:val="24"/>
          <w:szCs w:val="24"/>
        </w:rPr>
      </w:pPr>
      <w:r>
        <w:rPr>
          <w:rFonts w:ascii="Arial" w:eastAsia="Times New Roman" w:hAnsi="Arial" w:cs="Arial"/>
          <w:color w:val="333333"/>
          <w:sz w:val="24"/>
          <w:szCs w:val="24"/>
        </w:rPr>
        <w:t>Eagle Dollars</w:t>
      </w:r>
      <w:r w:rsidRPr="00FB31E0">
        <w:rPr>
          <w:rFonts w:ascii="Arial" w:eastAsia="Times New Roman" w:hAnsi="Arial" w:cs="Arial"/>
          <w:color w:val="333333"/>
          <w:sz w:val="24"/>
          <w:szCs w:val="24"/>
        </w:rPr>
        <w:t xml:space="preserve"> account balances will carry over from fall to spring semester. Unused </w:t>
      </w:r>
      <w:r>
        <w:rPr>
          <w:rFonts w:ascii="Arial" w:eastAsia="Times New Roman" w:hAnsi="Arial" w:cs="Arial"/>
          <w:color w:val="333333"/>
          <w:sz w:val="24"/>
          <w:szCs w:val="24"/>
        </w:rPr>
        <w:t>Eagle Dollars</w:t>
      </w:r>
      <w:r w:rsidRPr="00FB31E0">
        <w:rPr>
          <w:rFonts w:ascii="Arial" w:eastAsia="Times New Roman" w:hAnsi="Arial" w:cs="Arial"/>
          <w:color w:val="333333"/>
          <w:sz w:val="24"/>
          <w:szCs w:val="24"/>
        </w:rPr>
        <w:t xml:space="preserve"> balances as </w:t>
      </w:r>
      <w:r>
        <w:rPr>
          <w:rFonts w:ascii="Arial" w:eastAsia="Times New Roman" w:hAnsi="Arial" w:cs="Arial"/>
          <w:color w:val="333333"/>
          <w:sz w:val="24"/>
          <w:szCs w:val="24"/>
        </w:rPr>
        <w:t xml:space="preserve">of </w:t>
      </w:r>
      <w:r w:rsidRPr="00FB31E0">
        <w:rPr>
          <w:rFonts w:ascii="Arial" w:eastAsia="Times New Roman" w:hAnsi="Arial" w:cs="Arial"/>
          <w:color w:val="333333"/>
          <w:sz w:val="24"/>
          <w:szCs w:val="24"/>
        </w:rPr>
        <w:t>the last day of spring semester finals will be forfeited.</w:t>
      </w:r>
    </w:p>
    <w:p w14:paraId="0DE0BA9F" w14:textId="77777777" w:rsidR="003E41ED" w:rsidRPr="00FB31E0" w:rsidRDefault="003E41ED" w:rsidP="003E41ED">
      <w:pPr>
        <w:numPr>
          <w:ilvl w:val="1"/>
          <w:numId w:val="2"/>
        </w:numPr>
        <w:shd w:val="clear" w:color="auto" w:fill="FFFFFF"/>
        <w:spacing w:before="100" w:beforeAutospacing="1" w:after="100" w:afterAutospacing="1" w:line="240" w:lineRule="auto"/>
        <w:rPr>
          <w:rFonts w:ascii="Arial" w:eastAsia="Times New Roman" w:hAnsi="Arial" w:cs="Arial"/>
          <w:color w:val="333333"/>
          <w:sz w:val="24"/>
          <w:szCs w:val="24"/>
        </w:rPr>
      </w:pPr>
      <w:r w:rsidRPr="00FB31E0">
        <w:rPr>
          <w:rFonts w:ascii="Arial" w:eastAsia="Times New Roman" w:hAnsi="Arial" w:cs="Arial"/>
          <w:color w:val="333333"/>
          <w:sz w:val="24"/>
          <w:szCs w:val="24"/>
        </w:rPr>
        <w:t xml:space="preserve">Students may add additional </w:t>
      </w:r>
      <w:r>
        <w:rPr>
          <w:rFonts w:ascii="Arial" w:eastAsia="Times New Roman" w:hAnsi="Arial" w:cs="Arial"/>
          <w:color w:val="333333"/>
          <w:sz w:val="24"/>
          <w:szCs w:val="24"/>
        </w:rPr>
        <w:t>Eagle Dollars</w:t>
      </w:r>
      <w:r w:rsidRPr="00FB31E0">
        <w:rPr>
          <w:rFonts w:ascii="Arial" w:eastAsia="Times New Roman" w:hAnsi="Arial" w:cs="Arial"/>
          <w:color w:val="333333"/>
          <w:sz w:val="24"/>
          <w:szCs w:val="24"/>
        </w:rPr>
        <w:t xml:space="preserve"> in increments of $100 at any time.</w:t>
      </w:r>
    </w:p>
    <w:p w14:paraId="016415A5" w14:textId="77777777" w:rsidR="003E41ED" w:rsidRPr="00FB31E0" w:rsidRDefault="003E41ED" w:rsidP="003E41ED">
      <w:pPr>
        <w:numPr>
          <w:ilvl w:val="0"/>
          <w:numId w:val="2"/>
        </w:numPr>
        <w:shd w:val="clear" w:color="auto" w:fill="FFFFFF"/>
        <w:spacing w:before="100" w:beforeAutospacing="1" w:after="100" w:afterAutospacing="1" w:line="240" w:lineRule="auto"/>
        <w:rPr>
          <w:rFonts w:ascii="Arial" w:eastAsia="Times New Roman" w:hAnsi="Arial" w:cs="Arial"/>
          <w:color w:val="333333"/>
          <w:sz w:val="24"/>
          <w:szCs w:val="24"/>
        </w:rPr>
      </w:pPr>
      <w:r w:rsidRPr="00FB31E0">
        <w:rPr>
          <w:rFonts w:ascii="Arial" w:eastAsia="Times New Roman" w:hAnsi="Arial" w:cs="Arial"/>
          <w:color w:val="333333"/>
          <w:sz w:val="24"/>
          <w:szCs w:val="24"/>
        </w:rPr>
        <w:t xml:space="preserve">Required Participation </w:t>
      </w:r>
      <w:proofErr w:type="gramStart"/>
      <w:r w:rsidRPr="00FB31E0">
        <w:rPr>
          <w:rFonts w:ascii="Arial" w:eastAsia="Times New Roman" w:hAnsi="Arial" w:cs="Arial"/>
          <w:color w:val="333333"/>
          <w:sz w:val="24"/>
          <w:szCs w:val="24"/>
        </w:rPr>
        <w:t>And</w:t>
      </w:r>
      <w:proofErr w:type="gramEnd"/>
      <w:r w:rsidRPr="00FB31E0">
        <w:rPr>
          <w:rFonts w:ascii="Arial" w:eastAsia="Times New Roman" w:hAnsi="Arial" w:cs="Arial"/>
          <w:color w:val="333333"/>
          <w:sz w:val="24"/>
          <w:szCs w:val="24"/>
        </w:rPr>
        <w:t xml:space="preserve"> Cancellation</w:t>
      </w:r>
    </w:p>
    <w:p w14:paraId="779F1109" w14:textId="77777777" w:rsidR="003E41ED" w:rsidRPr="00FB31E0" w:rsidRDefault="003E41ED" w:rsidP="003E41ED">
      <w:pPr>
        <w:numPr>
          <w:ilvl w:val="1"/>
          <w:numId w:val="2"/>
        </w:numPr>
        <w:shd w:val="clear" w:color="auto" w:fill="FFFFFF"/>
        <w:spacing w:before="100" w:beforeAutospacing="1" w:after="100" w:afterAutospacing="1" w:line="240" w:lineRule="auto"/>
        <w:rPr>
          <w:rFonts w:ascii="Arial" w:eastAsia="Times New Roman" w:hAnsi="Arial" w:cs="Arial"/>
          <w:color w:val="333333"/>
          <w:sz w:val="24"/>
          <w:szCs w:val="24"/>
        </w:rPr>
      </w:pPr>
      <w:r w:rsidRPr="00FB31E0">
        <w:rPr>
          <w:rFonts w:ascii="Arial" w:eastAsia="Times New Roman" w:hAnsi="Arial" w:cs="Arial"/>
          <w:color w:val="333333"/>
          <w:sz w:val="24"/>
          <w:szCs w:val="24"/>
        </w:rPr>
        <w:t xml:space="preserve">All </w:t>
      </w:r>
      <w:r>
        <w:rPr>
          <w:rFonts w:ascii="Arial" w:eastAsia="Times New Roman" w:hAnsi="Arial" w:cs="Arial"/>
          <w:color w:val="333333"/>
          <w:sz w:val="24"/>
          <w:szCs w:val="24"/>
        </w:rPr>
        <w:t xml:space="preserve">campus resident </w:t>
      </w:r>
      <w:r w:rsidRPr="00FB31E0">
        <w:rPr>
          <w:rFonts w:ascii="Arial" w:eastAsia="Times New Roman" w:hAnsi="Arial" w:cs="Arial"/>
          <w:color w:val="333333"/>
          <w:sz w:val="24"/>
          <w:szCs w:val="24"/>
        </w:rPr>
        <w:t xml:space="preserve">students are required to carry a meal plan. </w:t>
      </w:r>
    </w:p>
    <w:p w14:paraId="2C5D8C05" w14:textId="77777777" w:rsidR="003E41ED" w:rsidRPr="00FB31E0" w:rsidRDefault="003E41ED" w:rsidP="003E41ED">
      <w:pPr>
        <w:numPr>
          <w:ilvl w:val="1"/>
          <w:numId w:val="2"/>
        </w:numPr>
        <w:shd w:val="clear" w:color="auto" w:fill="FFFFFF"/>
        <w:spacing w:before="100" w:beforeAutospacing="1" w:after="100" w:afterAutospacing="1" w:line="240" w:lineRule="auto"/>
        <w:rPr>
          <w:rFonts w:ascii="Arial" w:eastAsia="Times New Roman" w:hAnsi="Arial" w:cs="Arial"/>
          <w:color w:val="333333"/>
          <w:sz w:val="24"/>
          <w:szCs w:val="24"/>
        </w:rPr>
      </w:pPr>
      <w:r w:rsidRPr="00FB31E0">
        <w:rPr>
          <w:rFonts w:ascii="Arial" w:eastAsia="Times New Roman" w:hAnsi="Arial" w:cs="Arial"/>
          <w:color w:val="333333"/>
          <w:sz w:val="24"/>
          <w:szCs w:val="24"/>
        </w:rPr>
        <w:t>Cancellation of the meal plan will only be granted upon withdrawal from the University or upon approved separation from the residence halls.</w:t>
      </w:r>
    </w:p>
    <w:p w14:paraId="1BD163AD" w14:textId="77777777" w:rsidR="003E41ED" w:rsidRPr="00FB31E0" w:rsidRDefault="003E41ED" w:rsidP="003E41ED">
      <w:pPr>
        <w:numPr>
          <w:ilvl w:val="0"/>
          <w:numId w:val="2"/>
        </w:numPr>
        <w:shd w:val="clear" w:color="auto" w:fill="FFFFFF"/>
        <w:spacing w:before="100" w:beforeAutospacing="1" w:after="100" w:afterAutospacing="1" w:line="240" w:lineRule="auto"/>
        <w:rPr>
          <w:rFonts w:ascii="Arial" w:eastAsia="Times New Roman" w:hAnsi="Arial" w:cs="Arial"/>
          <w:color w:val="333333"/>
          <w:sz w:val="24"/>
          <w:szCs w:val="24"/>
        </w:rPr>
      </w:pPr>
      <w:r w:rsidRPr="00FB31E0">
        <w:rPr>
          <w:rFonts w:ascii="Arial" w:eastAsia="Times New Roman" w:hAnsi="Arial" w:cs="Arial"/>
          <w:color w:val="333333"/>
          <w:sz w:val="24"/>
          <w:szCs w:val="24"/>
        </w:rPr>
        <w:t>Special Dietary Needs</w:t>
      </w:r>
    </w:p>
    <w:p w14:paraId="4AE99EBE" w14:textId="77777777" w:rsidR="003E41ED" w:rsidRPr="00FB31E0" w:rsidRDefault="003E41ED" w:rsidP="003E41ED">
      <w:pPr>
        <w:numPr>
          <w:ilvl w:val="1"/>
          <w:numId w:val="2"/>
        </w:numPr>
        <w:shd w:val="clear" w:color="auto" w:fill="FFFFFF"/>
        <w:spacing w:before="100" w:beforeAutospacing="1" w:after="100" w:afterAutospacing="1" w:line="240" w:lineRule="auto"/>
        <w:rPr>
          <w:rFonts w:ascii="Arial" w:eastAsia="Times New Roman" w:hAnsi="Arial" w:cs="Arial"/>
          <w:color w:val="333333"/>
          <w:sz w:val="24"/>
          <w:szCs w:val="24"/>
        </w:rPr>
      </w:pPr>
      <w:r>
        <w:rPr>
          <w:rFonts w:ascii="Arial" w:eastAsia="Times New Roman" w:hAnsi="Arial" w:cs="Arial"/>
          <w:color w:val="333333"/>
          <w:sz w:val="24"/>
          <w:szCs w:val="24"/>
        </w:rPr>
        <w:t xml:space="preserve">Spalding </w:t>
      </w:r>
      <w:r w:rsidRPr="00FB31E0">
        <w:rPr>
          <w:rFonts w:ascii="Arial" w:eastAsia="Times New Roman" w:hAnsi="Arial" w:cs="Arial"/>
          <w:color w:val="333333"/>
          <w:sz w:val="24"/>
          <w:szCs w:val="24"/>
        </w:rPr>
        <w:t xml:space="preserve">Dining Services shall supply for any medically required special diet when prescribed and approved in writing by a physician. Medical accommodations for meal plans must be submitted and approved by the Director of </w:t>
      </w:r>
      <w:r>
        <w:rPr>
          <w:rFonts w:ascii="Arial" w:eastAsia="Times New Roman" w:hAnsi="Arial" w:cs="Arial"/>
          <w:color w:val="333333"/>
          <w:sz w:val="24"/>
          <w:szCs w:val="24"/>
        </w:rPr>
        <w:t xml:space="preserve">the Center for </w:t>
      </w:r>
      <w:r w:rsidRPr="00FB31E0">
        <w:rPr>
          <w:rFonts w:ascii="Arial" w:eastAsia="Times New Roman" w:hAnsi="Arial" w:cs="Arial"/>
          <w:color w:val="333333"/>
          <w:sz w:val="24"/>
          <w:szCs w:val="24"/>
        </w:rPr>
        <w:t>Accessib</w:t>
      </w:r>
      <w:r>
        <w:rPr>
          <w:rFonts w:ascii="Arial" w:eastAsia="Times New Roman" w:hAnsi="Arial" w:cs="Arial"/>
          <w:color w:val="333333"/>
          <w:sz w:val="24"/>
          <w:szCs w:val="24"/>
        </w:rPr>
        <w:t>ility and Learning Equity</w:t>
      </w:r>
      <w:r w:rsidRPr="00FB31E0">
        <w:rPr>
          <w:rFonts w:ascii="Arial" w:eastAsia="Times New Roman" w:hAnsi="Arial" w:cs="Arial"/>
          <w:color w:val="333333"/>
          <w:sz w:val="24"/>
          <w:szCs w:val="24"/>
        </w:rPr>
        <w:t xml:space="preserve">. If the cost of the special diet exceeds normal meal cost, the participant shall pay the difference. </w:t>
      </w:r>
    </w:p>
    <w:p w14:paraId="7F7BB004" w14:textId="77777777" w:rsidR="003E41ED" w:rsidRPr="00FB31E0" w:rsidRDefault="003E41ED" w:rsidP="003E41ED">
      <w:pPr>
        <w:numPr>
          <w:ilvl w:val="0"/>
          <w:numId w:val="2"/>
        </w:numPr>
        <w:shd w:val="clear" w:color="auto" w:fill="FFFFFF"/>
        <w:spacing w:before="100" w:beforeAutospacing="1" w:after="100" w:afterAutospacing="1" w:line="240" w:lineRule="auto"/>
        <w:rPr>
          <w:rFonts w:ascii="Arial" w:eastAsia="Times New Roman" w:hAnsi="Arial" w:cs="Arial"/>
          <w:color w:val="333333"/>
          <w:sz w:val="24"/>
          <w:szCs w:val="24"/>
        </w:rPr>
      </w:pPr>
      <w:r w:rsidRPr="00FB31E0">
        <w:rPr>
          <w:rFonts w:ascii="Arial" w:eastAsia="Times New Roman" w:hAnsi="Arial" w:cs="Arial"/>
          <w:color w:val="333333"/>
          <w:sz w:val="24"/>
          <w:szCs w:val="24"/>
        </w:rPr>
        <w:t>Billing, Meal Plan Adjustments, And Refunds</w:t>
      </w:r>
    </w:p>
    <w:p w14:paraId="471C9738" w14:textId="77777777" w:rsidR="003E41ED" w:rsidRPr="00FB31E0" w:rsidRDefault="003E41ED" w:rsidP="003E41ED">
      <w:pPr>
        <w:numPr>
          <w:ilvl w:val="1"/>
          <w:numId w:val="2"/>
        </w:numPr>
        <w:shd w:val="clear" w:color="auto" w:fill="FFFFFF"/>
        <w:spacing w:before="100" w:beforeAutospacing="1" w:after="100" w:afterAutospacing="1" w:line="240" w:lineRule="auto"/>
        <w:rPr>
          <w:rFonts w:ascii="Arial" w:eastAsia="Times New Roman" w:hAnsi="Arial" w:cs="Arial"/>
          <w:color w:val="333333"/>
          <w:sz w:val="24"/>
          <w:szCs w:val="24"/>
        </w:rPr>
      </w:pPr>
      <w:r w:rsidRPr="00FB31E0">
        <w:rPr>
          <w:rFonts w:ascii="Arial" w:eastAsia="Times New Roman" w:hAnsi="Arial" w:cs="Arial"/>
          <w:color w:val="333333"/>
          <w:sz w:val="24"/>
          <w:szCs w:val="24"/>
        </w:rPr>
        <w:t>Meal plans are billed by semester and are charged to the Student's tuition account. The length of all contracts is for the entire academic year unless terminated by an approved cancellation.</w:t>
      </w:r>
    </w:p>
    <w:p w14:paraId="2EE20C4C" w14:textId="77777777" w:rsidR="003E41ED" w:rsidRPr="00FB31E0" w:rsidRDefault="003E41ED" w:rsidP="003E41ED">
      <w:pPr>
        <w:numPr>
          <w:ilvl w:val="1"/>
          <w:numId w:val="2"/>
        </w:numPr>
        <w:shd w:val="clear" w:color="auto" w:fill="FFFFFF"/>
        <w:spacing w:before="100" w:beforeAutospacing="1" w:after="100" w:afterAutospacing="1" w:line="240" w:lineRule="auto"/>
        <w:rPr>
          <w:rFonts w:ascii="Arial" w:eastAsia="Times New Roman" w:hAnsi="Arial" w:cs="Arial"/>
          <w:color w:val="333333"/>
          <w:sz w:val="24"/>
          <w:szCs w:val="24"/>
        </w:rPr>
      </w:pPr>
      <w:r w:rsidRPr="00FB31E0">
        <w:rPr>
          <w:rFonts w:ascii="Arial" w:eastAsia="Times New Roman" w:hAnsi="Arial" w:cs="Arial"/>
          <w:color w:val="333333"/>
          <w:sz w:val="24"/>
          <w:szCs w:val="24"/>
        </w:rPr>
        <w:t>Meal plan adjustments must be requested online within the approved change period.</w:t>
      </w:r>
    </w:p>
    <w:p w14:paraId="30FE87FE" w14:textId="77777777" w:rsidR="003E41ED" w:rsidRPr="00FB31E0" w:rsidRDefault="003E41ED" w:rsidP="003E41ED">
      <w:pPr>
        <w:numPr>
          <w:ilvl w:val="1"/>
          <w:numId w:val="2"/>
        </w:numPr>
        <w:shd w:val="clear" w:color="auto" w:fill="FFFFFF"/>
        <w:spacing w:before="100" w:beforeAutospacing="1" w:after="100" w:afterAutospacing="1" w:line="240" w:lineRule="auto"/>
        <w:rPr>
          <w:rFonts w:ascii="Arial" w:eastAsia="Times New Roman" w:hAnsi="Arial" w:cs="Arial"/>
          <w:color w:val="333333"/>
          <w:sz w:val="24"/>
          <w:szCs w:val="24"/>
        </w:rPr>
      </w:pPr>
      <w:r w:rsidRPr="00FB31E0">
        <w:rPr>
          <w:rFonts w:ascii="Arial" w:eastAsia="Times New Roman" w:hAnsi="Arial" w:cs="Arial"/>
          <w:color w:val="333333"/>
          <w:sz w:val="24"/>
          <w:szCs w:val="24"/>
        </w:rPr>
        <w:t>No credit or refunds will be provided for missed meals.</w:t>
      </w:r>
    </w:p>
    <w:p w14:paraId="2FB3E095" w14:textId="77777777" w:rsidR="003E41ED" w:rsidRPr="00FB31E0" w:rsidRDefault="003E41ED" w:rsidP="003E41ED">
      <w:pPr>
        <w:numPr>
          <w:ilvl w:val="1"/>
          <w:numId w:val="2"/>
        </w:numPr>
        <w:shd w:val="clear" w:color="auto" w:fill="FFFFFF"/>
        <w:spacing w:before="100" w:beforeAutospacing="1" w:after="100" w:afterAutospacing="1" w:line="240" w:lineRule="auto"/>
        <w:rPr>
          <w:rFonts w:ascii="Arial" w:eastAsia="Times New Roman" w:hAnsi="Arial" w:cs="Arial"/>
          <w:color w:val="333333"/>
          <w:sz w:val="24"/>
          <w:szCs w:val="24"/>
        </w:rPr>
      </w:pPr>
      <w:r w:rsidRPr="00FB31E0">
        <w:rPr>
          <w:rFonts w:ascii="Arial" w:eastAsia="Times New Roman" w:hAnsi="Arial" w:cs="Arial"/>
          <w:color w:val="333333"/>
          <w:sz w:val="24"/>
          <w:szCs w:val="24"/>
        </w:rPr>
        <w:t>For approved cancellations, refunds will follow the housing refund schedule provided herein. Adjustments will be made to the student</w:t>
      </w:r>
      <w:r>
        <w:rPr>
          <w:rFonts w:ascii="Arial" w:eastAsia="Times New Roman" w:hAnsi="Arial" w:cs="Arial"/>
          <w:color w:val="333333"/>
          <w:sz w:val="24"/>
          <w:szCs w:val="24"/>
        </w:rPr>
        <w:t>’s</w:t>
      </w:r>
      <w:r w:rsidRPr="00FB31E0">
        <w:rPr>
          <w:rFonts w:ascii="Arial" w:eastAsia="Times New Roman" w:hAnsi="Arial" w:cs="Arial"/>
          <w:color w:val="333333"/>
          <w:sz w:val="24"/>
          <w:szCs w:val="24"/>
        </w:rPr>
        <w:t xml:space="preserve"> tuition account.</w:t>
      </w:r>
    </w:p>
    <w:p w14:paraId="22BB8EA5" w14:textId="77777777" w:rsidR="003E41ED" w:rsidRPr="00FB31E0" w:rsidRDefault="003E41ED" w:rsidP="003E41ED">
      <w:pPr>
        <w:numPr>
          <w:ilvl w:val="0"/>
          <w:numId w:val="2"/>
        </w:numPr>
        <w:shd w:val="clear" w:color="auto" w:fill="FFFFFF"/>
        <w:spacing w:before="100" w:beforeAutospacing="1" w:after="100" w:afterAutospacing="1" w:line="240" w:lineRule="auto"/>
        <w:rPr>
          <w:rFonts w:ascii="Arial" w:eastAsia="Times New Roman" w:hAnsi="Arial" w:cs="Arial"/>
          <w:color w:val="333333"/>
          <w:sz w:val="24"/>
          <w:szCs w:val="24"/>
        </w:rPr>
      </w:pPr>
      <w:r>
        <w:rPr>
          <w:rFonts w:ascii="Arial" w:eastAsia="Times New Roman" w:hAnsi="Arial" w:cs="Arial"/>
          <w:color w:val="333333"/>
          <w:sz w:val="24"/>
          <w:szCs w:val="24"/>
        </w:rPr>
        <w:t>Spalding</w:t>
      </w:r>
      <w:r w:rsidRPr="00FB31E0">
        <w:rPr>
          <w:rFonts w:ascii="Arial" w:eastAsia="Times New Roman" w:hAnsi="Arial" w:cs="Arial"/>
          <w:color w:val="333333"/>
          <w:sz w:val="24"/>
          <w:szCs w:val="24"/>
        </w:rPr>
        <w:t xml:space="preserve"> Identification Card</w:t>
      </w:r>
    </w:p>
    <w:p w14:paraId="105C139B" w14:textId="77777777" w:rsidR="003E41ED" w:rsidRPr="00FB31E0" w:rsidRDefault="003E41ED" w:rsidP="003E41ED">
      <w:pPr>
        <w:numPr>
          <w:ilvl w:val="1"/>
          <w:numId w:val="2"/>
        </w:numPr>
        <w:shd w:val="clear" w:color="auto" w:fill="FFFFFF"/>
        <w:spacing w:before="100" w:beforeAutospacing="1" w:after="100" w:afterAutospacing="1" w:line="240" w:lineRule="auto"/>
        <w:rPr>
          <w:rFonts w:ascii="Arial" w:eastAsia="Times New Roman" w:hAnsi="Arial" w:cs="Arial"/>
          <w:color w:val="333333"/>
          <w:sz w:val="24"/>
          <w:szCs w:val="24"/>
        </w:rPr>
      </w:pPr>
      <w:r w:rsidRPr="00FB31E0">
        <w:rPr>
          <w:rFonts w:ascii="Arial" w:eastAsia="Times New Roman" w:hAnsi="Arial" w:cs="Arial"/>
          <w:color w:val="333333"/>
          <w:sz w:val="24"/>
          <w:szCs w:val="24"/>
        </w:rPr>
        <w:t xml:space="preserve">Meal plans are encoded on the student's </w:t>
      </w:r>
      <w:r>
        <w:rPr>
          <w:rFonts w:ascii="Arial" w:eastAsia="Times New Roman" w:hAnsi="Arial" w:cs="Arial"/>
          <w:color w:val="333333"/>
          <w:sz w:val="24"/>
          <w:szCs w:val="24"/>
        </w:rPr>
        <w:t>Spalding</w:t>
      </w:r>
      <w:r w:rsidRPr="00FB31E0">
        <w:rPr>
          <w:rFonts w:ascii="Arial" w:eastAsia="Times New Roman" w:hAnsi="Arial" w:cs="Arial"/>
          <w:color w:val="333333"/>
          <w:sz w:val="24"/>
          <w:szCs w:val="24"/>
        </w:rPr>
        <w:t xml:space="preserve"> Identification Card. The </w:t>
      </w:r>
      <w:r>
        <w:rPr>
          <w:rFonts w:ascii="Arial" w:eastAsia="Times New Roman" w:hAnsi="Arial" w:cs="Arial"/>
          <w:color w:val="333333"/>
          <w:sz w:val="24"/>
          <w:szCs w:val="24"/>
        </w:rPr>
        <w:t xml:space="preserve">Spalding </w:t>
      </w:r>
      <w:r w:rsidRPr="00FB31E0">
        <w:rPr>
          <w:rFonts w:ascii="Arial" w:eastAsia="Times New Roman" w:hAnsi="Arial" w:cs="Arial"/>
          <w:color w:val="333333"/>
          <w:sz w:val="24"/>
          <w:szCs w:val="24"/>
        </w:rPr>
        <w:t>Identification card is required for all non-cash meal transactions. There will be no exceptions.</w:t>
      </w:r>
    </w:p>
    <w:p w14:paraId="3768D59C" w14:textId="77777777" w:rsidR="003E41ED" w:rsidRPr="00FB31E0" w:rsidRDefault="003E41ED" w:rsidP="003E41ED">
      <w:pPr>
        <w:numPr>
          <w:ilvl w:val="1"/>
          <w:numId w:val="2"/>
        </w:numPr>
        <w:shd w:val="clear" w:color="auto" w:fill="FFFFFF"/>
        <w:spacing w:before="100" w:beforeAutospacing="1" w:after="100" w:afterAutospacing="1" w:line="240" w:lineRule="auto"/>
        <w:rPr>
          <w:rFonts w:ascii="Arial" w:eastAsia="Times New Roman" w:hAnsi="Arial" w:cs="Arial"/>
          <w:color w:val="333333"/>
          <w:sz w:val="24"/>
          <w:szCs w:val="24"/>
        </w:rPr>
      </w:pPr>
      <w:r>
        <w:rPr>
          <w:rFonts w:ascii="Arial" w:eastAsia="Times New Roman" w:hAnsi="Arial" w:cs="Arial"/>
          <w:color w:val="333333"/>
          <w:sz w:val="24"/>
          <w:szCs w:val="24"/>
        </w:rPr>
        <w:t>Spalding</w:t>
      </w:r>
      <w:r w:rsidRPr="00FB31E0">
        <w:rPr>
          <w:rFonts w:ascii="Arial" w:eastAsia="Times New Roman" w:hAnsi="Arial" w:cs="Arial"/>
          <w:color w:val="333333"/>
          <w:sz w:val="24"/>
          <w:szCs w:val="24"/>
        </w:rPr>
        <w:t xml:space="preserve"> Identification cards are non-transferable. Attempts by non- meal plan holding students to use a plan participant's </w:t>
      </w:r>
      <w:r>
        <w:rPr>
          <w:rFonts w:ascii="Arial" w:eastAsia="Times New Roman" w:hAnsi="Arial" w:cs="Arial"/>
          <w:color w:val="333333"/>
          <w:sz w:val="24"/>
          <w:szCs w:val="24"/>
        </w:rPr>
        <w:t xml:space="preserve">Spalding </w:t>
      </w:r>
      <w:r w:rsidRPr="00FB31E0">
        <w:rPr>
          <w:rFonts w:ascii="Arial" w:eastAsia="Times New Roman" w:hAnsi="Arial" w:cs="Arial"/>
          <w:color w:val="333333"/>
          <w:sz w:val="24"/>
          <w:szCs w:val="24"/>
        </w:rPr>
        <w:t>Identification card may result in University disciplinary action.</w:t>
      </w:r>
    </w:p>
    <w:p w14:paraId="4BD79345" w14:textId="77777777" w:rsidR="003E41ED" w:rsidRPr="00FB31E0" w:rsidRDefault="003E41ED" w:rsidP="003E41ED">
      <w:pPr>
        <w:numPr>
          <w:ilvl w:val="1"/>
          <w:numId w:val="2"/>
        </w:numPr>
        <w:shd w:val="clear" w:color="auto" w:fill="FFFFFF"/>
        <w:spacing w:before="100" w:beforeAutospacing="1" w:after="100" w:afterAutospacing="1" w:line="240" w:lineRule="auto"/>
        <w:rPr>
          <w:rFonts w:ascii="Arial" w:eastAsia="Times New Roman" w:hAnsi="Arial" w:cs="Arial"/>
          <w:color w:val="333333"/>
          <w:sz w:val="24"/>
          <w:szCs w:val="24"/>
        </w:rPr>
      </w:pPr>
      <w:r w:rsidRPr="00FB31E0">
        <w:rPr>
          <w:rFonts w:ascii="Arial" w:eastAsia="Times New Roman" w:hAnsi="Arial" w:cs="Arial"/>
          <w:color w:val="333333"/>
          <w:sz w:val="24"/>
          <w:szCs w:val="24"/>
        </w:rPr>
        <w:t xml:space="preserve">Students who abuse or inappropriately use their </w:t>
      </w:r>
      <w:r>
        <w:rPr>
          <w:rFonts w:ascii="Arial" w:eastAsia="Times New Roman" w:hAnsi="Arial" w:cs="Arial"/>
          <w:color w:val="333333"/>
          <w:sz w:val="24"/>
          <w:szCs w:val="24"/>
        </w:rPr>
        <w:t xml:space="preserve">Spalding </w:t>
      </w:r>
      <w:r w:rsidRPr="00FB31E0">
        <w:rPr>
          <w:rFonts w:ascii="Arial" w:eastAsia="Times New Roman" w:hAnsi="Arial" w:cs="Arial"/>
          <w:color w:val="333333"/>
          <w:sz w:val="24"/>
          <w:szCs w:val="24"/>
        </w:rPr>
        <w:t>Identification card may be subject to disciplinary action by the University.</w:t>
      </w:r>
    </w:p>
    <w:p w14:paraId="2839907D" w14:textId="77777777" w:rsidR="003E41ED" w:rsidRDefault="003E41ED" w:rsidP="003E41ED">
      <w:pPr>
        <w:numPr>
          <w:ilvl w:val="1"/>
          <w:numId w:val="2"/>
        </w:numPr>
        <w:shd w:val="clear" w:color="auto" w:fill="FFFFFF"/>
        <w:spacing w:before="100" w:beforeAutospacing="1" w:after="100" w:afterAutospacing="1" w:line="240" w:lineRule="auto"/>
      </w:pPr>
      <w:r w:rsidRPr="00FB31E0">
        <w:rPr>
          <w:rFonts w:ascii="Arial" w:eastAsia="Times New Roman" w:hAnsi="Arial" w:cs="Arial"/>
          <w:color w:val="333333"/>
          <w:sz w:val="24"/>
          <w:szCs w:val="24"/>
        </w:rPr>
        <w:t>A lost</w:t>
      </w:r>
      <w:r w:rsidRPr="00D8057C">
        <w:rPr>
          <w:rFonts w:ascii="Arial" w:eastAsia="Times New Roman" w:hAnsi="Arial" w:cs="Arial"/>
          <w:color w:val="333333"/>
          <w:sz w:val="24"/>
          <w:szCs w:val="24"/>
        </w:rPr>
        <w:t xml:space="preserve"> Spalding </w:t>
      </w:r>
      <w:r w:rsidRPr="00FB31E0">
        <w:rPr>
          <w:rFonts w:ascii="Arial" w:eastAsia="Times New Roman" w:hAnsi="Arial" w:cs="Arial"/>
          <w:color w:val="333333"/>
          <w:sz w:val="24"/>
          <w:szCs w:val="24"/>
        </w:rPr>
        <w:t xml:space="preserve">Identification card should be reported immediately to the </w:t>
      </w:r>
      <w:r w:rsidRPr="00D8057C">
        <w:rPr>
          <w:rFonts w:ascii="Arial" w:eastAsia="Times New Roman" w:hAnsi="Arial" w:cs="Arial"/>
          <w:color w:val="333333"/>
          <w:sz w:val="24"/>
          <w:szCs w:val="24"/>
        </w:rPr>
        <w:t>Campus Store</w:t>
      </w:r>
      <w:r w:rsidRPr="00FB31E0">
        <w:rPr>
          <w:rFonts w:ascii="Arial" w:eastAsia="Times New Roman" w:hAnsi="Arial" w:cs="Arial"/>
          <w:color w:val="333333"/>
          <w:sz w:val="24"/>
          <w:szCs w:val="24"/>
        </w:rPr>
        <w:t xml:space="preserve">, or after hours to </w:t>
      </w:r>
      <w:r>
        <w:rPr>
          <w:rFonts w:ascii="Arial" w:eastAsia="Times New Roman" w:hAnsi="Arial" w:cs="Arial"/>
          <w:color w:val="333333"/>
          <w:sz w:val="24"/>
          <w:szCs w:val="24"/>
        </w:rPr>
        <w:t>Campus Safety. Replacement cards are $10.</w:t>
      </w:r>
    </w:p>
    <w:p w14:paraId="4368DDC2" w14:textId="77777777" w:rsidR="003E41ED" w:rsidRDefault="003E41ED" w:rsidP="003E41ED">
      <w:pPr>
        <w:spacing w:after="123" w:line="250" w:lineRule="auto"/>
        <w:ind w:left="2440" w:hanging="10"/>
      </w:pPr>
    </w:p>
    <w:p w14:paraId="291026DB" w14:textId="77777777" w:rsidR="003E41ED" w:rsidRDefault="003E41ED" w:rsidP="003E41ED">
      <w:pPr>
        <w:spacing w:after="0"/>
      </w:pPr>
      <w:r>
        <w:rPr>
          <w:b/>
          <w:sz w:val="32"/>
        </w:rPr>
        <w:t xml:space="preserve"> </w:t>
      </w:r>
    </w:p>
    <w:p w14:paraId="6BAF6F0E" w14:textId="77777777" w:rsidR="00706EB3" w:rsidRDefault="007C7328"/>
    <w:sectPr w:rsidR="00706EB3">
      <w:pgSz w:w="12240" w:h="15840"/>
      <w:pgMar w:top="13" w:right="729" w:bottom="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FE5B89"/>
    <w:multiLevelType w:val="multilevel"/>
    <w:tmpl w:val="CB5AD8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E3403C2"/>
    <w:multiLevelType w:val="hybridMultilevel"/>
    <w:tmpl w:val="C3F048EE"/>
    <w:lvl w:ilvl="0" w:tplc="4B128934">
      <w:start w:val="1"/>
      <w:numFmt w:val="bullet"/>
      <w:lvlText w:val="•"/>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1027456">
      <w:start w:val="1"/>
      <w:numFmt w:val="bullet"/>
      <w:lvlText w:val="o"/>
      <w:lvlJc w:val="left"/>
      <w:pPr>
        <w:ind w:left="154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9BE8A254">
      <w:start w:val="1"/>
      <w:numFmt w:val="bullet"/>
      <w:lvlText w:val="▪"/>
      <w:lvlJc w:val="left"/>
      <w:pPr>
        <w:ind w:left="226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F65E12BE">
      <w:start w:val="1"/>
      <w:numFmt w:val="bullet"/>
      <w:lvlText w:val="•"/>
      <w:lvlJc w:val="left"/>
      <w:pPr>
        <w:ind w:left="298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803E2CCE">
      <w:start w:val="1"/>
      <w:numFmt w:val="bullet"/>
      <w:lvlText w:val="o"/>
      <w:lvlJc w:val="left"/>
      <w:pPr>
        <w:ind w:left="370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67E66786">
      <w:start w:val="1"/>
      <w:numFmt w:val="bullet"/>
      <w:lvlText w:val="▪"/>
      <w:lvlJc w:val="left"/>
      <w:pPr>
        <w:ind w:left="442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F1FCD05A">
      <w:start w:val="1"/>
      <w:numFmt w:val="bullet"/>
      <w:lvlText w:val="•"/>
      <w:lvlJc w:val="left"/>
      <w:pPr>
        <w:ind w:left="514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DB2310E">
      <w:start w:val="1"/>
      <w:numFmt w:val="bullet"/>
      <w:lvlText w:val="o"/>
      <w:lvlJc w:val="left"/>
      <w:pPr>
        <w:ind w:left="586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4A1C8BA8">
      <w:start w:val="1"/>
      <w:numFmt w:val="bullet"/>
      <w:lvlText w:val="▪"/>
      <w:lvlJc w:val="left"/>
      <w:pPr>
        <w:ind w:left="658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44A109F6"/>
    <w:multiLevelType w:val="multilevel"/>
    <w:tmpl w:val="C3BEE3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1ED"/>
    <w:rsid w:val="000F6F68"/>
    <w:rsid w:val="00115C22"/>
    <w:rsid w:val="00244BC1"/>
    <w:rsid w:val="00362E1D"/>
    <w:rsid w:val="003E41ED"/>
    <w:rsid w:val="004469E7"/>
    <w:rsid w:val="004F5FCA"/>
    <w:rsid w:val="0066479A"/>
    <w:rsid w:val="007C7328"/>
    <w:rsid w:val="00B76FA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E19B0"/>
  <w15:chartTrackingRefBased/>
  <w15:docId w15:val="{329500DA-2845-437D-A2B1-0F2583A5F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41ED"/>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3E41ED"/>
    <w:pPr>
      <w:spacing w:after="0" w:line="240" w:lineRule="auto"/>
    </w:pPr>
    <w:rPr>
      <w:rFonts w:eastAsiaTheme="minorEastAsia"/>
    </w:rPr>
    <w:tblPr>
      <w:tblCellMar>
        <w:top w:w="0" w:type="dxa"/>
        <w:left w:w="0" w:type="dxa"/>
        <w:bottom w:w="0" w:type="dxa"/>
        <w:right w:w="0" w:type="dxa"/>
      </w:tblCellMar>
    </w:tblPr>
  </w:style>
  <w:style w:type="paragraph" w:customStyle="1" w:styleId="xmsonormal">
    <w:name w:val="x_msonormal"/>
    <w:basedOn w:val="Normal"/>
    <w:rsid w:val="00B76FAF"/>
    <w:pPr>
      <w:spacing w:after="0" w:line="240" w:lineRule="auto"/>
    </w:pPr>
    <w:rPr>
      <w:rFonts w:eastAsiaTheme="minorEastAsia"/>
      <w:color w:val="auto"/>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812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272DE6026861448FA41838114ED627" ma:contentTypeVersion="0" ma:contentTypeDescription="Create a new document." ma:contentTypeScope="" ma:versionID="47f9203e28d832c91f81c268fc184f2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23DDBF-839C-4968-993E-386995E69571}"/>
</file>

<file path=customXml/itemProps2.xml><?xml version="1.0" encoding="utf-8"?>
<ds:datastoreItem xmlns:ds="http://schemas.openxmlformats.org/officeDocument/2006/customXml" ds:itemID="{8C09B992-F409-45A4-8F23-563375B0805A}"/>
</file>

<file path=customXml/itemProps3.xml><?xml version="1.0" encoding="utf-8"?>
<ds:datastoreItem xmlns:ds="http://schemas.openxmlformats.org/officeDocument/2006/customXml" ds:itemID="{A9852408-D983-462B-8521-4517C1E9A198}"/>
</file>

<file path=docProps/app.xml><?xml version="1.0" encoding="utf-8"?>
<Properties xmlns="http://schemas.openxmlformats.org/officeDocument/2006/extended-properties" xmlns:vt="http://schemas.openxmlformats.org/officeDocument/2006/docPropsVTypes">
  <Template>Normal</Template>
  <TotalTime>1</TotalTime>
  <Pages>2</Pages>
  <Words>794</Words>
  <Characters>4530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Krumhansl, Ezra</dc:creator>
  <cp:keywords/>
  <dc:description/>
  <cp:lastModifiedBy>Hart, Chris</cp:lastModifiedBy>
  <cp:revision>2</cp:revision>
  <dcterms:created xsi:type="dcterms:W3CDTF">2022-08-12T17:26:00Z</dcterms:created>
  <dcterms:modified xsi:type="dcterms:W3CDTF">2022-08-12T17:26:00Z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0x0101008B272DE6026861448FA41838114ED627</vt:lpwstr>
  </property>
</Properties>
</file>